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7C8D" w14:textId="77777777" w:rsidR="003B63A6" w:rsidRDefault="003B63A6" w:rsidP="003B63A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532B3">
        <w:rPr>
          <w:rFonts w:ascii="Arial" w:hAnsi="Arial" w:cs="Arial"/>
          <w:b/>
        </w:rPr>
        <w:t xml:space="preserve">niversity Hospitals Bristol </w:t>
      </w:r>
      <w:r>
        <w:rPr>
          <w:rFonts w:ascii="Arial" w:hAnsi="Arial" w:cs="Arial"/>
          <w:b/>
        </w:rPr>
        <w:t>and Weston NHS Foundation Trust</w:t>
      </w:r>
    </w:p>
    <w:p w14:paraId="07140CE9" w14:textId="77777777" w:rsidR="003B63A6" w:rsidRPr="003B63A6" w:rsidRDefault="003B63A6" w:rsidP="003B63A6">
      <w:pPr>
        <w:spacing w:after="0"/>
        <w:jc w:val="center"/>
        <w:rPr>
          <w:rFonts w:ascii="Arial" w:hAnsi="Arial" w:cs="Arial"/>
          <w:u w:val="single"/>
        </w:rPr>
      </w:pPr>
    </w:p>
    <w:p w14:paraId="273FF866" w14:textId="77777777" w:rsidR="003B63A6" w:rsidRPr="003B63A6" w:rsidRDefault="003B63A6" w:rsidP="003B63A6">
      <w:pPr>
        <w:spacing w:after="0"/>
        <w:jc w:val="center"/>
        <w:rPr>
          <w:rFonts w:ascii="Arial" w:hAnsi="Arial" w:cs="Arial"/>
          <w:u w:val="single"/>
        </w:rPr>
      </w:pPr>
      <w:r w:rsidRPr="003B63A6">
        <w:rPr>
          <w:rFonts w:ascii="Arial" w:hAnsi="Arial" w:cs="Arial"/>
          <w:u w:val="single"/>
        </w:rPr>
        <w:t>Supplementary Data for</w:t>
      </w:r>
    </w:p>
    <w:p w14:paraId="5C292BE8" w14:textId="77777777" w:rsidR="003B63A6" w:rsidRDefault="003B63A6" w:rsidP="003B63A6">
      <w:pPr>
        <w:spacing w:after="0"/>
        <w:jc w:val="center"/>
        <w:rPr>
          <w:rFonts w:ascii="Arial" w:hAnsi="Arial" w:cs="Arial"/>
          <w:u w:val="single"/>
        </w:rPr>
      </w:pPr>
    </w:p>
    <w:p w14:paraId="32864EBB" w14:textId="50B3397A" w:rsidR="003B63A6" w:rsidRDefault="003B63A6" w:rsidP="003B63A6">
      <w:pPr>
        <w:spacing w:after="0"/>
        <w:jc w:val="center"/>
      </w:pPr>
      <w:bookmarkStart w:id="0" w:name="_Hlk137540443"/>
      <w:r w:rsidRPr="00C532B3">
        <w:rPr>
          <w:rFonts w:ascii="Arial" w:hAnsi="Arial" w:cs="Arial"/>
          <w:u w:val="single"/>
        </w:rPr>
        <w:t xml:space="preserve">Monthly Staffing Report of Nursing and Midwifery Levels </w:t>
      </w:r>
      <w:r w:rsidRPr="00551282">
        <w:rPr>
          <w:rFonts w:ascii="Arial" w:hAnsi="Arial" w:cs="Arial"/>
          <w:u w:val="single"/>
        </w:rPr>
        <w:t xml:space="preserve">for </w:t>
      </w:r>
      <w:bookmarkEnd w:id="0"/>
      <w:r w:rsidR="000B6565">
        <w:rPr>
          <w:rFonts w:ascii="Arial" w:hAnsi="Arial" w:cs="Arial"/>
          <w:u w:val="single"/>
        </w:rPr>
        <w:t>January 2025</w:t>
      </w:r>
    </w:p>
    <w:p w14:paraId="6029146A" w14:textId="77777777" w:rsidR="004D732F" w:rsidRDefault="004D732F"/>
    <w:p w14:paraId="0C1EA186" w14:textId="08A89BB6" w:rsidR="003B63A6" w:rsidRDefault="001341BF" w:rsidP="001341BF">
      <w:pPr>
        <w:tabs>
          <w:tab w:val="left" w:pos="993"/>
        </w:tabs>
        <w:spacing w:after="0"/>
        <w:rPr>
          <w:rFonts w:ascii="Arial" w:hAnsi="Arial" w:cs="Arial"/>
        </w:rPr>
      </w:pPr>
      <w:r w:rsidRPr="001341BF">
        <w:rPr>
          <w:rFonts w:ascii="Arial" w:hAnsi="Arial" w:cs="Arial"/>
        </w:rPr>
        <w:t>The data</w:t>
      </w:r>
      <w:r>
        <w:rPr>
          <w:rFonts w:ascii="Arial" w:hAnsi="Arial" w:cs="Arial"/>
        </w:rPr>
        <w:t xml:space="preserve"> in this document</w:t>
      </w:r>
      <w:r w:rsidRPr="001341BF">
        <w:rPr>
          <w:rFonts w:ascii="Arial" w:hAnsi="Arial" w:cs="Arial"/>
        </w:rPr>
        <w:t xml:space="preserve"> is supplementary to the Monthly Staffing Report</w:t>
      </w:r>
      <w:r>
        <w:rPr>
          <w:rFonts w:ascii="Arial" w:hAnsi="Arial" w:cs="Arial"/>
        </w:rPr>
        <w:t xml:space="preserve"> and </w:t>
      </w:r>
      <w:r w:rsidR="00E42E3D">
        <w:rPr>
          <w:rFonts w:ascii="Arial" w:hAnsi="Arial" w:cs="Arial"/>
        </w:rPr>
        <w:t>provides</w:t>
      </w:r>
      <w:r w:rsidRPr="001341BF">
        <w:rPr>
          <w:rFonts w:ascii="Arial" w:hAnsi="Arial" w:cs="Arial"/>
        </w:rPr>
        <w:t xml:space="preserve"> a more detailed breakdown of the data supplied.</w:t>
      </w:r>
    </w:p>
    <w:p w14:paraId="18048E7D" w14:textId="77777777" w:rsidR="001341BF" w:rsidRPr="001341BF" w:rsidRDefault="001341BF" w:rsidP="001341BF">
      <w:pPr>
        <w:tabs>
          <w:tab w:val="left" w:pos="993"/>
        </w:tabs>
        <w:spacing w:after="0"/>
        <w:rPr>
          <w:rFonts w:ascii="Arial" w:hAnsi="Arial" w:cs="Arial"/>
        </w:rPr>
      </w:pPr>
    </w:p>
    <w:p w14:paraId="203333CA" w14:textId="77777777" w:rsidR="003B63A6" w:rsidRPr="00637E8A" w:rsidRDefault="003B63A6" w:rsidP="003B63A6">
      <w:pPr>
        <w:spacing w:after="0"/>
        <w:rPr>
          <w:rFonts w:ascii="Arial" w:hAnsi="Arial" w:cs="Arial"/>
          <w:b/>
          <w:u w:val="single"/>
        </w:rPr>
      </w:pPr>
      <w:bookmarkStart w:id="1" w:name="_Hlk165378069"/>
      <w:r w:rsidRPr="00637E8A">
        <w:rPr>
          <w:rFonts w:ascii="Arial" w:hAnsi="Arial" w:cs="Arial"/>
          <w:b/>
          <w:u w:val="single"/>
        </w:rPr>
        <w:t>Staffing variance</w:t>
      </w:r>
    </w:p>
    <w:bookmarkEnd w:id="1"/>
    <w:p w14:paraId="6756936A" w14:textId="3F83C820" w:rsidR="003B63A6" w:rsidRDefault="00BC5E5C" w:rsidP="003B63A6">
      <w:pPr>
        <w:tabs>
          <w:tab w:val="left" w:pos="99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Staffing</w:t>
      </w:r>
      <w:r w:rsidR="003B63A6">
        <w:rPr>
          <w:rFonts w:ascii="Arial" w:hAnsi="Arial" w:cs="Arial"/>
        </w:rPr>
        <w:t xml:space="preserve"> variance </w:t>
      </w:r>
      <w:r w:rsidR="001341BF">
        <w:rPr>
          <w:rFonts w:ascii="Arial" w:hAnsi="Arial" w:cs="Arial"/>
        </w:rPr>
        <w:t>included</w:t>
      </w:r>
      <w:r w:rsidR="003B63A6">
        <w:rPr>
          <w:rFonts w:ascii="Arial" w:hAnsi="Arial" w:cs="Arial"/>
        </w:rPr>
        <w:t xml:space="preserve"> in </w:t>
      </w:r>
      <w:r w:rsidR="001341BF" w:rsidRPr="001341BF">
        <w:rPr>
          <w:rFonts w:ascii="Arial" w:hAnsi="Arial" w:cs="Arial"/>
        </w:rPr>
        <w:t>the following tables</w:t>
      </w:r>
      <w:r w:rsidR="003B63A6">
        <w:rPr>
          <w:rFonts w:ascii="Arial" w:hAnsi="Arial" w:cs="Arial"/>
        </w:rPr>
        <w:t xml:space="preserve"> show the reasons for any variation </w:t>
      </w:r>
      <w:r w:rsidR="001341BF">
        <w:rPr>
          <w:rFonts w:ascii="Arial" w:hAnsi="Arial" w:cs="Arial"/>
        </w:rPr>
        <w:t xml:space="preserve">using </w:t>
      </w:r>
      <w:r w:rsidR="003B63A6">
        <w:rPr>
          <w:rFonts w:ascii="Arial" w:hAnsi="Arial" w:cs="Arial"/>
        </w:rPr>
        <w:t>the guidelines below.</w:t>
      </w:r>
    </w:p>
    <w:p w14:paraId="7AF82B29" w14:textId="07EF5551" w:rsidR="004D732F" w:rsidRDefault="004D732F" w:rsidP="008B52B0">
      <w:pPr>
        <w:tabs>
          <w:tab w:val="left" w:pos="993"/>
        </w:tabs>
        <w:spacing w:after="0"/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370"/>
        <w:gridCol w:w="7669"/>
      </w:tblGrid>
      <w:tr w:rsidR="004D732F" w:rsidRPr="00D9159A" w14:paraId="584B2D6E" w14:textId="77777777" w:rsidTr="007D4D0F">
        <w:trPr>
          <w:trHeight w:val="315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EB89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lang w:eastAsia="en-GB"/>
              </w:rPr>
              <w:t>Number</w:t>
            </w:r>
          </w:p>
        </w:tc>
        <w:tc>
          <w:tcPr>
            <w:tcW w:w="7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3884C375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lang w:eastAsia="en-GB"/>
              </w:rPr>
              <w:t>RN &amp; HCSW Negative Variance Rationale</w:t>
            </w:r>
          </w:p>
        </w:tc>
      </w:tr>
      <w:tr w:rsidR="004D732F" w:rsidRPr="00D9159A" w14:paraId="2B944A15" w14:textId="77777777" w:rsidTr="007D4D0F">
        <w:trPr>
          <w:trHeight w:val="461"/>
        </w:trPr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AB34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C65A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Lower than expected activity during the month, therefore staffing gaps were not required to be filled.</w:t>
            </w:r>
          </w:p>
        </w:tc>
      </w:tr>
      <w:tr w:rsidR="004D732F" w:rsidRPr="00D9159A" w14:paraId="6297C95B" w14:textId="77777777" w:rsidTr="007D4D0F">
        <w:trPr>
          <w:trHeight w:val="550"/>
        </w:trPr>
        <w:tc>
          <w:tcPr>
            <w:tcW w:w="137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C3DE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1D5A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Lower than expected acuity and dependency of patients during the month, therefore staffing gaps were not required to be filled.</w:t>
            </w:r>
          </w:p>
        </w:tc>
      </w:tr>
      <w:tr w:rsidR="004D732F" w:rsidRPr="00D9159A" w14:paraId="4375E555" w14:textId="77777777" w:rsidTr="007D4D0F">
        <w:trPr>
          <w:trHeight w:val="546"/>
        </w:trPr>
        <w:tc>
          <w:tcPr>
            <w:tcW w:w="137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82B8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C4CE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Staffing gaps were covered by staff from other wards or areas that were not included in the ward rosters. </w:t>
            </w:r>
          </w:p>
        </w:tc>
      </w:tr>
      <w:tr w:rsidR="004D732F" w:rsidRPr="00D9159A" w14:paraId="33C24F1C" w14:textId="77777777" w:rsidTr="007D4D0F">
        <w:trPr>
          <w:trHeight w:val="329"/>
        </w:trPr>
        <w:tc>
          <w:tcPr>
            <w:tcW w:w="137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C732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906C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None of the above. See narrative. </w:t>
            </w:r>
          </w:p>
        </w:tc>
      </w:tr>
    </w:tbl>
    <w:p w14:paraId="4061B0C6" w14:textId="77777777" w:rsidR="004D732F" w:rsidRPr="0016645C" w:rsidRDefault="004D732F" w:rsidP="004D732F">
      <w:pPr>
        <w:tabs>
          <w:tab w:val="left" w:pos="993"/>
        </w:tabs>
        <w:spacing w:after="0"/>
        <w:rPr>
          <w:rFonts w:ascii="Arial" w:hAnsi="Arial" w:cs="Arial"/>
          <w:i/>
          <w:sz w:val="16"/>
          <w:szCs w:val="16"/>
          <w:u w:val="single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7730"/>
      </w:tblGrid>
      <w:tr w:rsidR="004D732F" w:rsidRPr="00177347" w14:paraId="1625C836" w14:textId="77777777" w:rsidTr="007D4D0F">
        <w:trPr>
          <w:trHeight w:val="293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EC78055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lang w:eastAsia="en-GB"/>
              </w:rPr>
              <w:t>Number</w:t>
            </w:r>
          </w:p>
        </w:tc>
        <w:tc>
          <w:tcPr>
            <w:tcW w:w="7730" w:type="dxa"/>
            <w:shd w:val="clear" w:color="000000" w:fill="BDD6EE"/>
            <w:vAlign w:val="center"/>
            <w:hideMark/>
          </w:tcPr>
          <w:p w14:paraId="46932601" w14:textId="558762BC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lang w:val="fr-FR" w:eastAsia="en-GB"/>
              </w:rPr>
              <w:t xml:space="preserve">RN &amp; HCSW Positive Variance </w:t>
            </w:r>
            <w:r w:rsidR="00DD3B27" w:rsidRPr="00D9159A">
              <w:rPr>
                <w:rFonts w:ascii="Arial" w:eastAsia="Times New Roman" w:hAnsi="Arial" w:cs="Arial"/>
                <w:color w:val="000000"/>
                <w:lang w:eastAsia="en-GB"/>
              </w:rPr>
              <w:t>Rationale</w:t>
            </w:r>
          </w:p>
        </w:tc>
      </w:tr>
      <w:tr w:rsidR="004D732F" w:rsidRPr="00177347" w14:paraId="2B05D265" w14:textId="77777777" w:rsidTr="007D4D0F">
        <w:trPr>
          <w:trHeight w:val="376"/>
        </w:trPr>
        <w:tc>
          <w:tcPr>
            <w:tcW w:w="1380" w:type="dxa"/>
            <w:shd w:val="clear" w:color="auto" w:fill="auto"/>
            <w:vAlign w:val="center"/>
            <w:hideMark/>
          </w:tcPr>
          <w:p w14:paraId="427E7CE9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098AC074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Higher than expected activity during the month therefore extra staffing was required.</w:t>
            </w:r>
          </w:p>
        </w:tc>
      </w:tr>
      <w:tr w:rsidR="004D732F" w:rsidRPr="00177347" w14:paraId="27965EF8" w14:textId="77777777" w:rsidTr="007D4D0F">
        <w:trPr>
          <w:trHeight w:val="515"/>
        </w:trPr>
        <w:tc>
          <w:tcPr>
            <w:tcW w:w="1380" w:type="dxa"/>
            <w:shd w:val="clear" w:color="auto" w:fill="auto"/>
            <w:vAlign w:val="center"/>
            <w:hideMark/>
          </w:tcPr>
          <w:p w14:paraId="196545A2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5D2D22A1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Higher than expected acuity and dependency of patients during the month therefore additional staffing was required to safely care for patients</w:t>
            </w:r>
          </w:p>
        </w:tc>
      </w:tr>
      <w:tr w:rsidR="004D732F" w:rsidRPr="00177347" w14:paraId="538EFE08" w14:textId="77777777" w:rsidTr="007D4D0F">
        <w:trPr>
          <w:trHeight w:val="509"/>
        </w:trPr>
        <w:tc>
          <w:tcPr>
            <w:tcW w:w="1380" w:type="dxa"/>
            <w:shd w:val="clear" w:color="auto" w:fill="auto"/>
            <w:vAlign w:val="center"/>
            <w:hideMark/>
          </w:tcPr>
          <w:p w14:paraId="4EC619D3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20D9834E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Specialist RN's or Psychiatric NA/ Enhanced Care Observation NA required for specific patients</w:t>
            </w:r>
          </w:p>
        </w:tc>
      </w:tr>
      <w:tr w:rsidR="004D732F" w:rsidRPr="00177347" w14:paraId="332C1A62" w14:textId="77777777" w:rsidTr="007D4D0F">
        <w:trPr>
          <w:trHeight w:val="253"/>
        </w:trPr>
        <w:tc>
          <w:tcPr>
            <w:tcW w:w="1380" w:type="dxa"/>
            <w:shd w:val="clear" w:color="auto" w:fill="auto"/>
            <w:vAlign w:val="center"/>
            <w:hideMark/>
          </w:tcPr>
          <w:p w14:paraId="2FB469AD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3746D37C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 of the above. See narrative</w:t>
            </w:r>
          </w:p>
        </w:tc>
      </w:tr>
    </w:tbl>
    <w:p w14:paraId="3DFCEF61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  <w:sz w:val="16"/>
          <w:szCs w:val="16"/>
        </w:rPr>
      </w:pPr>
    </w:p>
    <w:p w14:paraId="4F2F13FA" w14:textId="2326428B" w:rsidR="00071186" w:rsidRDefault="00071186" w:rsidP="0007118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Fill Rates</w:t>
      </w:r>
    </w:p>
    <w:p w14:paraId="18F843CF" w14:textId="24E09040" w:rsidR="00071186" w:rsidRPr="00071186" w:rsidRDefault="00071186" w:rsidP="00071186">
      <w:pPr>
        <w:spacing w:after="0"/>
        <w:rPr>
          <w:rFonts w:ascii="Arial" w:hAnsi="Arial" w:cs="Arial"/>
        </w:rPr>
      </w:pPr>
      <w:r w:rsidRPr="00071186">
        <w:rPr>
          <w:rFonts w:ascii="Arial" w:hAnsi="Arial" w:cs="Arial"/>
        </w:rPr>
        <w:t>The fill rates</w:t>
      </w:r>
      <w:r>
        <w:rPr>
          <w:rFonts w:ascii="Arial" w:hAnsi="Arial" w:cs="Arial"/>
        </w:rPr>
        <w:t xml:space="preserve"> are colour coded according to ratings outlined below.</w:t>
      </w:r>
    </w:p>
    <w:p w14:paraId="1140FDED" w14:textId="77777777" w:rsidR="00071186" w:rsidRPr="0016645C" w:rsidRDefault="00071186" w:rsidP="004D732F">
      <w:pPr>
        <w:tabs>
          <w:tab w:val="left" w:pos="993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9029" w:type="dxa"/>
        <w:tblInd w:w="93" w:type="dxa"/>
        <w:tblLook w:val="04A0" w:firstRow="1" w:lastRow="0" w:firstColumn="1" w:lastColumn="0" w:noHBand="0" w:noVBand="1"/>
      </w:tblPr>
      <w:tblGrid>
        <w:gridCol w:w="3664"/>
        <w:gridCol w:w="1341"/>
        <w:gridCol w:w="1341"/>
        <w:gridCol w:w="1341"/>
        <w:gridCol w:w="1342"/>
      </w:tblGrid>
      <w:tr w:rsidR="004D732F" w:rsidRPr="00C532B3" w14:paraId="1DECEC0F" w14:textId="77777777" w:rsidTr="007D4D0F">
        <w:trPr>
          <w:trHeight w:val="344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248C" w14:textId="77777777" w:rsidR="004D732F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RAG rating for 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Fill Rate</w:t>
            </w:r>
          </w:p>
          <w:p w14:paraId="3B1ECD33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9494"/>
            <w:noWrap/>
            <w:vAlign w:val="center"/>
            <w:hideMark/>
          </w:tcPr>
          <w:p w14:paraId="27B2FC2A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Red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8809A8C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Amber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8B5A4AF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Green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14:paraId="0B7B8D6B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Blue</w:t>
            </w:r>
          </w:p>
        </w:tc>
      </w:tr>
      <w:tr w:rsidR="004D732F" w:rsidRPr="00C532B3" w14:paraId="647F3AC8" w14:textId="77777777" w:rsidTr="007D4D0F">
        <w:trPr>
          <w:trHeight w:val="728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90B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Thresholds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C532B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(</w:t>
            </w:r>
            <w:r w:rsidRPr="001664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75% is the national red flag level)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C9494"/>
            <w:noWrap/>
            <w:vAlign w:val="center"/>
            <w:hideMark/>
          </w:tcPr>
          <w:p w14:paraId="264F9A50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 xml:space="preserve">&lt;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5%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DFB532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75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 xml:space="preserve">%-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95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37199A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95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%-100%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14:paraId="5FDE0C00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101%&gt;</w:t>
            </w:r>
          </w:p>
        </w:tc>
      </w:tr>
    </w:tbl>
    <w:p w14:paraId="7FFF023D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</w:rPr>
      </w:pPr>
    </w:p>
    <w:p w14:paraId="7505DA77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</w:rPr>
      </w:pPr>
      <w:r w:rsidRPr="0D81C0BD">
        <w:rPr>
          <w:rFonts w:ascii="Arial" w:hAnsi="Arial" w:cs="Arial"/>
        </w:rPr>
        <w:t xml:space="preserve">Note: the red rating has been set at less than 75% to be in line with the national guidance that states that: - </w:t>
      </w:r>
    </w:p>
    <w:p w14:paraId="7C9AEE41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</w:rPr>
      </w:pPr>
    </w:p>
    <w:p w14:paraId="5EB32A86" w14:textId="77777777" w:rsidR="004D732F" w:rsidRPr="00C532B3" w:rsidRDefault="004D732F" w:rsidP="004D732F">
      <w:pPr>
        <w:tabs>
          <w:tab w:val="left" w:pos="993"/>
        </w:tabs>
        <w:spacing w:after="0" w:line="240" w:lineRule="auto"/>
        <w:ind w:left="720"/>
        <w:rPr>
          <w:rFonts w:ascii="Arial" w:hAnsi="Arial" w:cs="Arial"/>
        </w:rPr>
        <w:sectPr w:rsidR="004D732F" w:rsidRPr="00C532B3" w:rsidSect="0016168E">
          <w:footerReference w:type="default" r:id="rId7"/>
          <w:pgSz w:w="11906" w:h="16838"/>
          <w:pgMar w:top="1135" w:right="1416" w:bottom="1440" w:left="1440" w:header="708" w:footer="708" w:gutter="0"/>
          <w:cols w:space="708"/>
          <w:docGrid w:linePitch="360"/>
        </w:sectPr>
      </w:pPr>
      <w:r w:rsidRPr="00DD27A9">
        <w:rPr>
          <w:rFonts w:ascii="Arial" w:hAnsi="Arial" w:cs="Arial"/>
        </w:rPr>
        <w:t>A shortfall of more than 8 hours or 25% (whichever is reached first) of registered nurse time available compared with the actual requirement for the shift. For example, if a shift requires 33 hours of registered nurse time, a red flag event would occur if 5:45 hours or less of registered nurse time is available for that shift (which is the loss of more than 25% of the required registered nurse time).</w:t>
      </w:r>
    </w:p>
    <w:p w14:paraId="15227538" w14:textId="5F2C9ADB" w:rsidR="00901C0E" w:rsidRDefault="00901C0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846"/>
        <w:gridCol w:w="846"/>
        <w:gridCol w:w="678"/>
        <w:gridCol w:w="712"/>
        <w:gridCol w:w="678"/>
        <w:gridCol w:w="678"/>
        <w:gridCol w:w="678"/>
        <w:gridCol w:w="1065"/>
        <w:gridCol w:w="982"/>
        <w:gridCol w:w="807"/>
        <w:gridCol w:w="799"/>
        <w:gridCol w:w="684"/>
        <w:gridCol w:w="352"/>
        <w:gridCol w:w="783"/>
        <w:gridCol w:w="783"/>
        <w:gridCol w:w="2503"/>
      </w:tblGrid>
      <w:tr w:rsidR="00F324BC" w:rsidRPr="00F324BC" w14:paraId="5672CC87" w14:textId="77777777" w:rsidTr="00F324BC">
        <w:trPr>
          <w:trHeight w:val="1320"/>
        </w:trPr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151462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Medicine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FD0DE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0A1DB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220EE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A29A9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10A70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E4CF8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F9231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C2F42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1E5A9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86DA9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7D2E2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8611AD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5051D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60C93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10137B6D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F324BC" w:rsidRPr="00F324BC" w14:paraId="3C40BD36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3F4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A400 (AMU) 127904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06F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-9.94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335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4.50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171E6F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9B5AC0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9965C4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85E8BF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E2C9F2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8BB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474BE4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59ED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C46A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0BEC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5C0A" w14:textId="5BA54284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B66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3BEA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4C9DB" w14:textId="78F70ED0" w:rsidR="00F324BC" w:rsidRPr="00F324BC" w:rsidRDefault="00C97FEF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Low staffing incidents associated with reduced availability of Health Care Support Workers (HCSW) </w:t>
            </w:r>
          </w:p>
        </w:tc>
      </w:tr>
      <w:tr w:rsidR="00F324BC" w:rsidRPr="00F324BC" w14:paraId="010AFEEF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94C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A515 (OPAU) 109005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D60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-4.68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C40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0.34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BE5D87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BAE8B2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140%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21E026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45021E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1329DD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675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83083C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273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CB0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18D8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40AFD" w14:textId="6DF5B1C8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2A6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AED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1A59B" w14:textId="25A40FAD" w:rsidR="00F324BC" w:rsidRPr="00F324BC" w:rsidRDefault="00D51EA2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This ward is o</w:t>
            </w:r>
            <w:r w:rsidR="00F324BC"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ver established</w:t>
            </w:r>
          </w:p>
        </w:tc>
      </w:tr>
      <w:tr w:rsidR="00F324BC" w:rsidRPr="00F324BC" w14:paraId="601735EB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BF37" w14:textId="39004241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A528 109008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50C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-3.92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100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2.09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CB9353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124%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83C6E3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15CA33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144%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9ED9AF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B5FD65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ECBA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AC6BB47" w14:textId="3693CC2E" w:rsidR="00F324BC" w:rsidRPr="00F324BC" w:rsidRDefault="00822624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59E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B4D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0967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9812" w14:textId="05B23681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ADAB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285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A9D73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493ED2C4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5CD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A518 127810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E0E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-2.16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B3B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0.34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0AB837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EDE9D5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153%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D46957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7E0593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178%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4CC215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2E6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82C7A5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242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4C0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1850A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97CD7" w14:textId="20E19542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246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BD37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C4C7B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1DD073F7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790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A522 Care of the Elderly 109011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DFF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-1.87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222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0.12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B7767A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ECFFC6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171%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C12148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CAAE34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170%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2DDD90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EC1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D5B024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482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09D2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3968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5361" w14:textId="0927C6C4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68D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AC5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E131F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114979BE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8D3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A524 Care of the Elderly 127902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6F0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-4.17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7F9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0.37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B07C34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3DACCB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BEC472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271446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E5A22F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7D9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50E45B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4CC4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A67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F157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479B" w14:textId="5601131C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FD9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D91F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5BF51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34D3307B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3667" w14:textId="59FA7D12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A525 127901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F91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-2.33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C1D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1.72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B154BA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B04E02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517E36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07BB8D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171%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56EE27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122%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478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EAE88D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3890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D8A5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21F66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B716E" w14:textId="02470513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7FF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51D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8604C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487F5F39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B59A" w14:textId="799D03FC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A605  127811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A36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-4.19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3A5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0.56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74FE4E4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59%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B0F0EB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BB3FFB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78%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365A74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DD0528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5BFB9E66" w14:textId="38B2FEB1" w:rsidR="00F324BC" w:rsidRPr="00F324BC" w:rsidRDefault="00A959C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EF88B3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A6D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EC4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865C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A56F4" w14:textId="799A4C9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6BF2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415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3B90F" w14:textId="0BD05981" w:rsidR="00F324BC" w:rsidRPr="00F324BC" w:rsidRDefault="0091173B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There is an error on the template that has now been corrected. Staffing </w:t>
            </w:r>
            <w:r w:rsidR="00A959C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has been safely maintained throughout January. </w:t>
            </w:r>
            <w:r w:rsidR="0082262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F324BC" w:rsidRPr="00F324BC" w14:paraId="63FDEA87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E16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A801 Respiratory and CF 127900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022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-1.47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CAC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0.70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44D70C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9EC8F9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34E1D2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6C2287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173%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196D39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2AF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C5FC55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116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1C2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4B553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CEAA0" w14:textId="2F7940E2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BBD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038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78B0B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49A459DA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2C7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A900 Gastro and Hep 127807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888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-2.80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7ED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2.91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5B5787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DDC155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F2BCB2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E1E610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E7C2D2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A13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D7F7A1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023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E292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E02A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A145" w14:textId="59BAEA9A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B12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D096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E2954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292F2A6E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CDF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C808 Respiratory High Care 127915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91C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-4.47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CA8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4.27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C68152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FFF7CA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144%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75D576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2EECA4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156%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DD2168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6F6B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9236A6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B36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5DD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3455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68D4D" w14:textId="72C7013D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967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543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3137B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35711757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7B822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Medicine Total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3CAA8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-42.00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668B6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17.92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CFFD00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101%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CDB966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131%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F2681D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109%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34F7EA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140%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B9AD7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3FC8C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06568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53269E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A14F21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09776C1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B39843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E52D7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0EE48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12612FBD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EC6C7BF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EBBB5F2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8AA5444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84BF5B3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2304675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7C9D0C1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53C2A5F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166DA8D" w14:textId="5EA34A75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1"/>
        <w:gridCol w:w="846"/>
        <w:gridCol w:w="846"/>
        <w:gridCol w:w="578"/>
        <w:gridCol w:w="691"/>
        <w:gridCol w:w="678"/>
        <w:gridCol w:w="678"/>
        <w:gridCol w:w="678"/>
        <w:gridCol w:w="1080"/>
        <w:gridCol w:w="997"/>
        <w:gridCol w:w="807"/>
        <w:gridCol w:w="799"/>
        <w:gridCol w:w="699"/>
        <w:gridCol w:w="367"/>
        <w:gridCol w:w="783"/>
        <w:gridCol w:w="783"/>
        <w:gridCol w:w="2567"/>
      </w:tblGrid>
      <w:tr w:rsidR="00F324BC" w:rsidRPr="00F324BC" w14:paraId="2F38C296" w14:textId="77777777" w:rsidTr="00F324BC">
        <w:trPr>
          <w:trHeight w:val="1315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18322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Specialised Services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49290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B8057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B5FC0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93281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7591A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61C6A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0FC33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C13C8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3B99D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8A0A6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BCD7F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3B62FC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544B6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DD5AE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39F60C0B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F324BC" w:rsidRPr="00F324BC" w14:paraId="6D44A05E" w14:textId="77777777" w:rsidTr="00F324BC">
        <w:trPr>
          <w:trHeight w:val="72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BE0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C603 Coronary Care Unit 109007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C0B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-0.06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227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0.27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A375F2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9496E8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121D5F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A1AED1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605EB8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D2D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52E2CB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7C4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CB4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EC3C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8F4A" w14:textId="55779156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ED6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D13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04A06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38AE5282" w14:textId="77777777" w:rsidTr="00F324BC">
        <w:trPr>
          <w:trHeight w:val="72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2E5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C604 (CICU Cardiac Intensive Care) 101141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5A3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2.87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695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0.21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BDCF58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06C4499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50%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347B78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6158FDE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55%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E1064E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45FC96D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84A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B5E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CBE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980F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5410" w14:textId="670F7F22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BB0C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4FE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C39B3" w14:textId="677E88BC" w:rsidR="00F324BC" w:rsidRPr="00F324BC" w:rsidRDefault="00822624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</w:t>
            </w:r>
            <w:r w:rsidR="00F324BC"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ue to persistent gaps in HCSW provision in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other </w:t>
            </w:r>
            <w:r w:rsidR="00F324BC"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wards </w:t>
            </w:r>
            <w:r w:rsidR="00D4743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taff have been moved from </w:t>
            </w:r>
            <w:r w:rsidR="00F324BC"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CICU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to support other wards </w:t>
            </w:r>
          </w:p>
        </w:tc>
      </w:tr>
      <w:tr w:rsidR="00F324BC" w:rsidRPr="00F324BC" w14:paraId="673C5DD6" w14:textId="77777777" w:rsidTr="00F324BC">
        <w:trPr>
          <w:trHeight w:val="60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0DD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C705 101951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7E9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5B5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1.50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06104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FAC03B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517174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1E43D6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209%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C139C7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309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CC0E2A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346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F4D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9007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05807" w14:textId="588D34F6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DC4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AAE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0ECE1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76840F95" w14:textId="77777777" w:rsidTr="00F324BC">
        <w:trPr>
          <w:trHeight w:val="60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BC6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C708 101952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7C5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5B7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0.96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69CBF9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88%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66F2DB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39BD3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C1CCAD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79F38A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691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8690AE0" w14:textId="4CA5CBBD" w:rsidR="00F324BC" w:rsidRPr="00F324BC" w:rsidRDefault="00822624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F39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B4E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1174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15068" w14:textId="3C3593A4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614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9CD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9DFF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24014FF1" w14:textId="77777777" w:rsidTr="00F324BC">
        <w:trPr>
          <w:trHeight w:val="60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C01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C805 BHI Cardiology 101953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063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-2.07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6FF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3.30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4AF88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52D037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AEA134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0F2E6C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176%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18C6BE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A62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3D9FE7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41A0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715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1D460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4DAE" w14:textId="6E6DBEFC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C7C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206A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5AA41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6C385EB3" w14:textId="77777777" w:rsidTr="00F324BC">
        <w:trPr>
          <w:trHeight w:val="60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903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D601 TYA Inpatients Unit 105070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5D2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0.87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CD8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-0.92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A558C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94C0A8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3DED3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3C2F62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96B256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64FA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1A9DFA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EA4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69E8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B863F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C806" w14:textId="0344C389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5D4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4BF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AC36F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682D67DB" w14:textId="77777777" w:rsidTr="00F324BC">
        <w:trPr>
          <w:trHeight w:val="60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F00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D603 Ward 61 104008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8E0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EAA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1.69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C7A8D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8A40A8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835BF0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0ED65E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158%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E6B0EE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B8C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AE81E6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BD8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B733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F9FCD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7CE0" w14:textId="000E0729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D6B8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DED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B3B44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5909F238" w14:textId="77777777" w:rsidTr="00F324BC">
        <w:trPr>
          <w:trHeight w:val="60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639B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D703 Ward 62 104009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FBD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437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1.81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F4EB1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DEBE0C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D1AB25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439A0F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153%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1E0A48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B55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5DB088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CE4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724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10B8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62C0" w14:textId="35355FB4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315A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1659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3B3EB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F324BC" w:rsidRPr="00F324BC" w14:paraId="54C5FD1C" w14:textId="77777777" w:rsidTr="00F324BC">
        <w:trPr>
          <w:trHeight w:val="600"/>
        </w:trPr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D9E42D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Specialised Total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B77B6B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5.37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AA90E0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8.82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28B048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94%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A39391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115%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4FC1A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95%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EC51A8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159%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A96A3D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18A5B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99DD7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5D2918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A25936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E959CF4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B32D1B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D6576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E2CD6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4CEDAB00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9307986" w14:textId="44CD8603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b/>
        </w:rPr>
      </w:pPr>
    </w:p>
    <w:p w14:paraId="703C3E1B" w14:textId="77777777" w:rsidR="00536141" w:rsidRDefault="00536141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02AFEEE" w14:textId="74154D1D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846"/>
        <w:gridCol w:w="846"/>
        <w:gridCol w:w="678"/>
        <w:gridCol w:w="712"/>
        <w:gridCol w:w="678"/>
        <w:gridCol w:w="678"/>
        <w:gridCol w:w="678"/>
        <w:gridCol w:w="1065"/>
        <w:gridCol w:w="982"/>
        <w:gridCol w:w="807"/>
        <w:gridCol w:w="799"/>
        <w:gridCol w:w="684"/>
        <w:gridCol w:w="352"/>
        <w:gridCol w:w="783"/>
        <w:gridCol w:w="783"/>
        <w:gridCol w:w="2503"/>
      </w:tblGrid>
      <w:tr w:rsidR="00F324BC" w:rsidRPr="00F324BC" w14:paraId="4173F12B" w14:textId="77777777" w:rsidTr="00F324BC">
        <w:trPr>
          <w:trHeight w:val="1315"/>
        </w:trPr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76DD6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Surgery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178A4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20E74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54DFE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1DEC8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086B9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1514B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C8908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5DD2B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6A062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7C000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1A0D4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97BEC27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1F771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27E4C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717F7337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F324BC" w:rsidRPr="00F324BC" w14:paraId="78C713CE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D46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A413 110044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BF8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496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1.80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E49BAF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D96131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167E54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9D4836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8C2DF3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FD8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5DDF49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4EE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D74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06CB9" w14:textId="249E16E8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DC4F" w14:textId="5FE18710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9A2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52FF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D1ABA" w14:textId="0F85E6A2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F324BC" w:rsidRPr="00F324BC" w14:paraId="071D9B87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B58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A600 101107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DBD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9.56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4CA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-0.13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D63673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97BFDB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4C0AFD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F27AA7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FC2A65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2F2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2E551D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BC5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37C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0BBB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E13E" w14:textId="6A076746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FF5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4AB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29C29" w14:textId="03A30E42" w:rsidR="00F324BC" w:rsidRPr="00F324BC" w:rsidRDefault="00C97FEF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E</w:t>
            </w:r>
            <w:r w:rsidR="00F324BC"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scalation beds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have been opened. </w:t>
            </w:r>
          </w:p>
        </w:tc>
      </w:tr>
      <w:tr w:rsidR="00F324BC" w:rsidRPr="00F324BC" w14:paraId="7F3DC99C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3A3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A602 101179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6EA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-0.17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D81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0.05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3338E5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BE8E6E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0EF7F2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EED63A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414631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970D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9DBF1D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260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326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CBC0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943EB" w14:textId="3911C8F0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469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0B5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7845D" w14:textId="1EED8795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F324BC" w:rsidRPr="00F324BC" w14:paraId="40890550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602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A604 101192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9DF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-0.02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59E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-1.85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320DEE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F14C6F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B21093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D6B012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D19342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978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14FD39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19C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C91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7318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D287A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6921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021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CA529" w14:textId="1977117C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F324BC" w:rsidRPr="00F324BC" w14:paraId="1DF8921A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ABC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A609 STAU 110040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93D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-1.22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6E9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1.95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65345A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3A4127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65A0F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DDE25D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E5E5C5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F23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99D013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81E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B513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4E39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DE255" w14:textId="7A56773A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0BA0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C48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D4FBB" w14:textId="07E677ED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F324BC" w:rsidRPr="00F324BC" w14:paraId="5169457F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A8C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A700 ENT/Thoracic 110042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3F5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0.93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F7A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-0.61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B6A3A0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540E42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57D7C3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A123D5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8C80EC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112%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B5F3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9B10EB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13E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0A9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FB62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2A9FA" w14:textId="6228D651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D1A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BF5C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0869F" w14:textId="2F93633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F324BC" w:rsidRPr="00F324BC" w14:paraId="184E2618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FAC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A701 110045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250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E9C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0.47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81ADF9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9FFC12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3A2ACB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2C8F2B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21481E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DEA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011913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E25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E4E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BB448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0EBD" w14:textId="53B2D125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47A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514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DCDD3" w14:textId="4451FD96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F324BC" w:rsidRPr="00F324BC" w14:paraId="3280DEA1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25B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A800 110041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6DE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BB4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3B0DE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B903E3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7AF96C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6381F1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20E9F0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7EDA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364907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6B73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833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6EDC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D480" w14:textId="0E0E4B9D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FF8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AD6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EBCE1" w14:textId="187A3DB5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F324BC" w:rsidRPr="00F324BC" w14:paraId="2BB45306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86A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H304 103101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E948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-1.47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925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1.34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DFB87B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5916FB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78%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7776DD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BE7B7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5938FA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B949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86A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9884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278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B1C6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CE33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5492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33F3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D2515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4EA4E275" w14:textId="77777777" w:rsidTr="00F324BC">
        <w:trPr>
          <w:trHeight w:val="600"/>
        </w:trPr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FE1D01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Surgery Total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4F8E41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8.84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B520E4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3.02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5F9C8A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107%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A937E0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110%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756470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110%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3EECC4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130%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1E99C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FD472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A0368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758C73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3DE56B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3B209B2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2AA942" w14:textId="77777777" w:rsidR="00F324BC" w:rsidRPr="00F324BC" w:rsidRDefault="00F324BC" w:rsidP="008226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FAC40A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E388A2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0A17D076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BE30B08" w14:textId="7A41C0DC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94E2EF6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A522634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99483E1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8C38B84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7963E12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DDA403A" w14:textId="6F13CCAD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846"/>
        <w:gridCol w:w="846"/>
        <w:gridCol w:w="678"/>
        <w:gridCol w:w="712"/>
        <w:gridCol w:w="678"/>
        <w:gridCol w:w="678"/>
        <w:gridCol w:w="678"/>
        <w:gridCol w:w="1065"/>
        <w:gridCol w:w="982"/>
        <w:gridCol w:w="807"/>
        <w:gridCol w:w="799"/>
        <w:gridCol w:w="518"/>
        <w:gridCol w:w="518"/>
        <w:gridCol w:w="783"/>
        <w:gridCol w:w="783"/>
        <w:gridCol w:w="2503"/>
      </w:tblGrid>
      <w:tr w:rsidR="00F324BC" w:rsidRPr="00F324BC" w14:paraId="29706095" w14:textId="77777777" w:rsidTr="004A0C11">
        <w:trPr>
          <w:trHeight w:val="1315"/>
        </w:trPr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82718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Childrens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4A6D6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542A6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EBF31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DA416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0BEA2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22BCF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B972E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790CF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F3106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CA4EB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3A749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A984C0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A8993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0A4DB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10550A14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F324BC" w:rsidRPr="00F324BC" w14:paraId="35C4D12E" w14:textId="77777777" w:rsidTr="004A0C11">
        <w:trPr>
          <w:trHeight w:val="775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FA4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E400 Seahorse Intensive Care Unit (PICU) 102043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EB6C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-4.47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D35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-5.07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526DC1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80%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3ED73C1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58%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22A473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76%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AFA7CD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78%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69433F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77%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3E9AB891" w14:textId="2B208984" w:rsidR="00F324BC" w:rsidRPr="00F324BC" w:rsidRDefault="0003576A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55B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FCF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475C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3C89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424A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E7B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920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1E180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7F49DB46" w14:textId="77777777" w:rsidTr="004A0C11">
        <w:trPr>
          <w:trHeight w:val="78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97D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E406 Lighthouse Ward (Ward 37) 102240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13E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-1.47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8E5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0.82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704580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CB1D5C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D62962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A26F06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2E11C3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8B4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002BF7E" w14:textId="6451E5CC" w:rsidR="00F324BC" w:rsidRPr="00F324BC" w:rsidRDefault="0003576A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0E0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FB4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154F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3FDC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8B5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D60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DB372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09ABFB14" w14:textId="77777777" w:rsidTr="004A0C11">
        <w:trPr>
          <w:trHeight w:val="805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1BD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E500 Bluebell Ward / E501 Sunflower Ward (Ward 38) 102266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FA6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-0.80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C99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1.87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C877B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DA5355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5FC3B9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887332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5C1249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D07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D3BE2CA" w14:textId="0666EC34" w:rsidR="00F324BC" w:rsidRPr="00F324BC" w:rsidRDefault="0003576A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82CA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271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A1200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3FA6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9F3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E27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DD4DE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197A78BD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EB1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E510 Caterpillar Ward (Ward 30) 102251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578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-4.73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C56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0.52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F623DA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6E435F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BF6253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CFE471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1FAC36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41A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2B135E1" w14:textId="155CE207" w:rsidR="00F324BC" w:rsidRPr="00F324BC" w:rsidRDefault="0003576A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CB18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3A27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D44C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9475F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C03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848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31ADE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3CBF7538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A61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E512 Daisy Ward (Ward 33) 102262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28A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-2.86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65C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-0.61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E7BDFC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144AB8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275833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384DD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80E2D8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ACD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5F3DC24" w14:textId="719B74BE" w:rsidR="00F324BC" w:rsidRPr="00F324BC" w:rsidRDefault="0003576A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21A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DB1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73F2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D10C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493C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DC2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9160B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1723702B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BB4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E600 Dolphin Ward (Ward 32) 102033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C67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-0.45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D97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-2.02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FCA650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134%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2936DC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CE64A4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157%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9BC2C0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2F114A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140%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3E6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BB3CE10" w14:textId="23531CE4" w:rsidR="00F324BC" w:rsidRPr="00F324BC" w:rsidRDefault="0003576A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EAB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637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D4A6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9BAD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1E9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5E33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ABD0D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498C5600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F04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E602 Penguin Ward (Ward 31) 102041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62C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2.05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78D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-1.82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57A6B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A2BA0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3C8782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CB79FD4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122%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B7B727D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039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B6AC46C" w14:textId="6E058CBA" w:rsidR="00F324BC" w:rsidRPr="00F324BC" w:rsidRDefault="0003576A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33C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639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3D5A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6BD4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7E7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0B3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85BF4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2227680B" w14:textId="77777777" w:rsidTr="004A0C11">
        <w:trPr>
          <w:trHeight w:val="72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C229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E700 Starlight Ward (Ward 34) 102260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E24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CAE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0.17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A68D4D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85%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42BA27C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66%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94D7C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3B27E3D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35%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5D49A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09DFB0F7" w14:textId="36103C44" w:rsidR="00F324BC" w:rsidRPr="00F324BC" w:rsidRDefault="0003576A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9BA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C1D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D435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A869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9524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76D7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D4A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D3998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1ACB6B7E" w14:textId="77777777" w:rsidTr="004A0C11">
        <w:trPr>
          <w:trHeight w:val="925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3028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E702 Apollo 35 Ward (Ward 35) 102034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5749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-3.22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3C7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-2.31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87D2B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2AB35CF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D3C07B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2FFBB5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7C2A84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D9E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B5D1203" w14:textId="76D4C3B2" w:rsidR="00F324BC" w:rsidRPr="00F324BC" w:rsidRDefault="0003576A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E58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D7FE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04AA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BBFB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7E4C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1BF2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F1A29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24BC" w:rsidRPr="00F324BC" w14:paraId="339ED25C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8E7770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lastRenderedPageBreak/>
              <w:t xml:space="preserve">Childrens Total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2CDE82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-15.69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4F611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-8.45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4C185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95%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24F179A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104%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F493FCB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821283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90%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1074D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5E1733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1ACA585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7569651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FD16CD7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0495A45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18E945" w14:textId="77777777" w:rsidR="00F324BC" w:rsidRPr="00F324BC" w:rsidRDefault="00F324BC" w:rsidP="00F324B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BBA04F6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5D25D0" w14:textId="77777777" w:rsidR="00F324BC" w:rsidRPr="00F324BC" w:rsidRDefault="00F324BC" w:rsidP="00F324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22806B3D" w14:textId="77777777" w:rsidR="00F324BC" w:rsidRPr="00F324BC" w:rsidRDefault="00F324BC" w:rsidP="00F32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24B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5334614E" w14:textId="5E7200F8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p w14:paraId="5D12BAAF" w14:textId="77777777" w:rsidR="00E20486" w:rsidRDefault="00E20486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846"/>
        <w:gridCol w:w="846"/>
        <w:gridCol w:w="678"/>
        <w:gridCol w:w="712"/>
        <w:gridCol w:w="678"/>
        <w:gridCol w:w="678"/>
        <w:gridCol w:w="678"/>
        <w:gridCol w:w="1065"/>
        <w:gridCol w:w="982"/>
        <w:gridCol w:w="807"/>
        <w:gridCol w:w="799"/>
        <w:gridCol w:w="518"/>
        <w:gridCol w:w="518"/>
        <w:gridCol w:w="783"/>
        <w:gridCol w:w="783"/>
        <w:gridCol w:w="2503"/>
      </w:tblGrid>
      <w:tr w:rsidR="004A0C11" w:rsidRPr="004A0C11" w14:paraId="2281333C" w14:textId="77777777" w:rsidTr="004A0C11">
        <w:trPr>
          <w:trHeight w:val="1315"/>
        </w:trPr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1A046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Womens</w:t>
            </w:r>
            <w:proofErr w:type="spellEnd"/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27F4A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E09F1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438CE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8103B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79154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31C6F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AAD5D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DA3FF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D5D79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BD112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48CA4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850B6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12D00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C24D5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131EDFED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A0C11" w:rsidRPr="004A0C11" w14:paraId="3C647880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37B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CDS - Ward 77 102068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880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0.09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849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2.47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4B3D38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162%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1C7864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E76A17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142%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1D260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147AAD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AF9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56A9B4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0E6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5493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F894" w14:textId="0320E600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1172" w14:textId="2024327E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076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9F3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EBB4D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4A0C11" w:rsidRPr="004A0C11" w14:paraId="0B0D051F" w14:textId="77777777" w:rsidTr="004A0C11">
        <w:trPr>
          <w:trHeight w:val="88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A65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NICU 102077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F0E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9.70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C39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-0.70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A33254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3729580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67%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822D27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AF11BD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EC5BD3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52F8536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lang w:eastAsia="en-GB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46C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136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A7A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F169" w14:textId="27B1D0DD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71C04" w14:textId="6BA66488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A9B3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98E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0A7AB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4A0C11" w:rsidRPr="004A0C11" w14:paraId="36B389D1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1A0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Ward 73 102074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647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4.56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FE3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4.26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8A8E9B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31AC18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7E82A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660B4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9CB130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FAB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E322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CD1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DE0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0FCE" w14:textId="696BA2B9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3A71" w14:textId="614E9402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A40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0D2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0016C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4A0C11" w:rsidRPr="004A0C11" w14:paraId="1AEF18C8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DAE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Ward 76 102075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06A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1.54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82B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-0.40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6D943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ADC12F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125%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47D079C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67%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3DC9E4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1B12BF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64EF72B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lang w:eastAsia="en-GB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111098F" w14:textId="10ED8556" w:rsidR="004A0C11" w:rsidRPr="004A0C11" w:rsidRDefault="0003576A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917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2B0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FDEB2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3831" w14:textId="1E90F3C9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8E7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21F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82BA5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4A0C11" w:rsidRPr="004A0C11" w14:paraId="600BC3D2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813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Ward 78 102078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8BD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-1.50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C32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1.22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C074EF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F6C27A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339082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DFBAB8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EEF85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AB75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21951B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892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F17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64615" w14:textId="39E51E71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58CA" w14:textId="25CDA646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09F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EE4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DA6FC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4A0C11" w:rsidRPr="004A0C11" w14:paraId="3686EDD1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E644AE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proofErr w:type="spellStart"/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Womens</w:t>
            </w:r>
            <w:proofErr w:type="spellEnd"/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 Total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89B0E5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14.39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F81C17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6.85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E81CB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103%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A1950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92%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E0235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98%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4B9622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F6606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4DE50F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FD63C5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8D609E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645FDF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62DB96A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2EDD91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7F6D72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3A88D9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044DC4E3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0BA8764" w14:textId="19274C44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380E96C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24898F6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782E191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B8E1D63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096E67E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6E3591D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DDDFD0D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9E25DE0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33AD386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8391BD7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8690D23" w14:textId="21EDE8D0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4979" w:type="pct"/>
        <w:tblLook w:val="04A0" w:firstRow="1" w:lastRow="0" w:firstColumn="1" w:lastColumn="0" w:noHBand="0" w:noVBand="1"/>
      </w:tblPr>
      <w:tblGrid>
        <w:gridCol w:w="1695"/>
        <w:gridCol w:w="937"/>
        <w:gridCol w:w="937"/>
        <w:gridCol w:w="750"/>
        <w:gridCol w:w="750"/>
        <w:gridCol w:w="750"/>
        <w:gridCol w:w="750"/>
        <w:gridCol w:w="750"/>
        <w:gridCol w:w="876"/>
        <w:gridCol w:w="876"/>
        <w:gridCol w:w="894"/>
        <w:gridCol w:w="885"/>
        <w:gridCol w:w="573"/>
        <w:gridCol w:w="349"/>
        <w:gridCol w:w="867"/>
        <w:gridCol w:w="867"/>
        <w:gridCol w:w="1807"/>
      </w:tblGrid>
      <w:tr w:rsidR="004A0C11" w:rsidRPr="004A0C11" w14:paraId="2201692E" w14:textId="77777777" w:rsidTr="004A0C11">
        <w:trPr>
          <w:trHeight w:val="542"/>
        </w:trPr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56C1A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Weston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5087E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7A672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D54DB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14399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F1CE9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8F38F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88575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8B334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3B8EC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E21E0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A7887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2AAFA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A211A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8D22E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5D806722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A0C11" w:rsidRPr="004A0C11" w14:paraId="051B2C6B" w14:textId="77777777" w:rsidTr="004A0C11">
        <w:trPr>
          <w:trHeight w:val="246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968A" w14:textId="776CB80A" w:rsid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Berrow Ward </w:t>
            </w:r>
            <w:r w:rsidR="000A10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–</w:t>
            </w: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B2CDDC8" w14:textId="23F8F064" w:rsidR="000A10CF" w:rsidRPr="004A0C11" w:rsidRDefault="000A10CF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13D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0.45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760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-0.17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B16B5B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147086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123%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D1A0AE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B20C4D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32D2BD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19E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0A90A4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414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278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1A5F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99A8" w14:textId="5D70A15F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B87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A9A4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D9433" w14:textId="03EABC0A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A0C11" w:rsidRPr="004A0C11" w14:paraId="0FB50813" w14:textId="77777777" w:rsidTr="00752FC5">
        <w:trPr>
          <w:trHeight w:val="302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A7B6" w14:textId="6667109A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Cheddar/MFD Ward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DCB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1.14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2C0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-1.19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7F2D05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92EDA7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123%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57EF63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2B9968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139%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4D038A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AD57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77CCCF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EE2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13B5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6B20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8CA2" w14:textId="44EBA0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ECC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17F6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0F007" w14:textId="5F3C88FF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A0C11" w:rsidRPr="004A0C11" w14:paraId="1F6F41ED" w14:textId="77777777" w:rsidTr="004A0C11">
        <w:trPr>
          <w:trHeight w:val="246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77F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Draycott - General Medicine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78B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-1.19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64C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0.34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A6C533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8C1BA9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117%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B207A5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8013D4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159%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298D46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B78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1A1B743" w14:textId="20AF701C" w:rsidR="004A0C11" w:rsidRPr="004A0C11" w:rsidRDefault="0003576A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78A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8D6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E0D1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8C70" w14:textId="1E77BEBD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8EB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EB6D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9C820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600A8AC6" w14:textId="77777777" w:rsidTr="004A0C11">
        <w:trPr>
          <w:trHeight w:val="246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F3D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Harptree - General Medicine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872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1.53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77B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-0.20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7FBDF2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4AD905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124%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18684D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113%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0A3DB6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161%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925562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122%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547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8C2DAE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3C36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16B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8C4B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F0D16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D7C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2F3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3E164" w14:textId="306095C6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A0C11" w:rsidRPr="004A0C11" w14:paraId="774B71BD" w14:textId="77777777" w:rsidTr="004A0C11">
        <w:trPr>
          <w:trHeight w:val="246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B8C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Kewstoke - General Medicine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84E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9CB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0.62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AE887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0B6824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131%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4B1462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FDCDD8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166%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72C111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122%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436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2BC87EF" w14:textId="32932905" w:rsidR="004A0C11" w:rsidRPr="004A0C11" w:rsidRDefault="0003576A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C5D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F08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09BC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43B9" w14:textId="72DD136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BC3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6F2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320737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1E6DB985" w14:textId="77777777" w:rsidTr="004A0C11">
        <w:trPr>
          <w:trHeight w:val="246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58A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MAU - General Medicine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8AF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D0D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0.15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5F1CC8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83F492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137%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EE54FC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E32687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136%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EDFBCD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0CE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4C4D0C2" w14:textId="63FBF774" w:rsidR="004A0C11" w:rsidRPr="004A0C11" w:rsidRDefault="0003576A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905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7E9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6647" w14:textId="263E3FD8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9753" w14:textId="3D240AD3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035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5500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B6565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011352B6" w14:textId="77777777" w:rsidTr="004A0C11">
        <w:trPr>
          <w:trHeight w:val="339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F76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Sandford Ward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632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FFC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23A2DA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CF5B6D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973E38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DEC2C8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135%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873F36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AC8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5DFB4E5" w14:textId="445E877B" w:rsidR="004A0C11" w:rsidRPr="004A0C11" w:rsidRDefault="0003576A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7B8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993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36BD" w14:textId="2AC013D3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91C8" w14:textId="25C550F5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2641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032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350E5" w14:textId="26A16C56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</w:t>
            </w:r>
            <w:r w:rsidR="00B606C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egistered Mental </w:t>
            </w:r>
            <w:r w:rsidR="00F83EE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Nurse and </w:t>
            </w: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E</w:t>
            </w:r>
            <w:r w:rsidR="00F83EE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nhanced Therapeutic Observation and Care </w:t>
            </w: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demand</w:t>
            </w:r>
          </w:p>
        </w:tc>
      </w:tr>
      <w:tr w:rsidR="004A0C11" w:rsidRPr="004A0C11" w14:paraId="3EAB1FE4" w14:textId="77777777" w:rsidTr="004A0C11">
        <w:trPr>
          <w:trHeight w:val="339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8CAC9" w14:textId="66E6F9D5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Stroke Unit - Stroke Medicine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637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182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0.36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55AD4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FE4327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071AEC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44A687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131%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595D60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752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A376D0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3B1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405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1301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F450" w14:textId="1DBF8F89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911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69B6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3E6D5" w14:textId="045E9F6E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A0C11" w:rsidRPr="004A0C11" w14:paraId="3D5A645F" w14:textId="77777777" w:rsidTr="004A0C11">
        <w:trPr>
          <w:trHeight w:val="339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559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Hutton (Surgical) - Trauma and Orthopaedics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E4B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00C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-0.20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F4E7FA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8418F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141%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3BD7EE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7BA94A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181%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BE6772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134%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155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DC16BA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8BF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32EF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B391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827D" w14:textId="58F24E03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D3D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40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0C175" w14:textId="3D16F1EA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A0C11" w:rsidRPr="004A0C11" w14:paraId="1ECC1A83" w14:textId="77777777" w:rsidTr="004A0C11">
        <w:trPr>
          <w:trHeight w:val="339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533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ITU - Critical Care HDU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985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1.92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AF5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-0.01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543D0B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152%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35AA632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70%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4AAC03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9D9B5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A5BF38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121%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049B3780" w14:textId="60183400" w:rsidR="004A0C11" w:rsidRPr="004A0C11" w:rsidRDefault="0006652C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1ACE3B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E8D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D95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0ECE" w14:textId="62A7C1B9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E3E1" w14:textId="58BFC0FB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101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5A8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FEA4B" w14:textId="6B7A9216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Increased acuity and 5th surg</w:t>
            </w:r>
            <w:r w:rsidR="0003576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e</w:t>
            </w: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bed used</w:t>
            </w:r>
            <w:r w:rsidR="0003576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. Reduce requirement of HSCW </w:t>
            </w:r>
          </w:p>
        </w:tc>
      </w:tr>
      <w:tr w:rsidR="004A0C11" w:rsidRPr="004A0C11" w14:paraId="59D64176" w14:textId="77777777" w:rsidTr="004A0C11">
        <w:trPr>
          <w:trHeight w:val="339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D03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Knightstone/WGH 420208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591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0.00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DCE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-0.51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BC9FA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5464D9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137%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51B9E5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F95DBB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158%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31C296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DD19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20ED1B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525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ACE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A0FD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60025" w14:textId="4F5B30CE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7D8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A30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31EED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2nd HCSW required for Non elective side of ward</w:t>
            </w:r>
          </w:p>
        </w:tc>
      </w:tr>
      <w:tr w:rsidR="004A0C11" w:rsidRPr="004A0C11" w14:paraId="0CAC1D10" w14:textId="77777777" w:rsidTr="004A0C11">
        <w:trPr>
          <w:trHeight w:val="339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4421" w14:textId="06372CA1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Steepholm Ward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6DE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-1.70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B89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1.38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8DB927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A8E7A4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6F5E59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27585A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120%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945F0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EA52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0E37F1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B99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DC6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FE08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E75F7" w14:textId="786C1D95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3E4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1F07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250A1" w14:textId="06A03AF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A0C11" w:rsidRPr="004A0C11" w14:paraId="15C522C4" w14:textId="77777777" w:rsidTr="004A0C11">
        <w:trPr>
          <w:trHeight w:val="339"/>
        </w:trPr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A9DB" w14:textId="218C2618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Waterside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157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-1.47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61E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0.00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E82DB8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D2C8B6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0EBF11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68BD12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CE36C9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586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6527F0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0E2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CBDF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BDD3" w14:textId="66B7D9A8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0792" w14:textId="3625FE0A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1D3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C0A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9ECFB" w14:textId="4C02D6D8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A0C11" w:rsidRPr="004A0C11" w14:paraId="486FC9C5" w14:textId="77777777" w:rsidTr="004A0C11">
        <w:trPr>
          <w:trHeight w:val="246"/>
        </w:trPr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6D37AE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Weston Campus Total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1F485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-0.72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D25EEB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0.57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343D18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C9E2D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B11025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92A29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144%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274212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116%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C285B5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43E1D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E3C679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5E442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1694629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EB5835C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47D52E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E2A37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6FA5D881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0B5F7CCE" w14:textId="77777777" w:rsidTr="00752FC5">
        <w:trPr>
          <w:trHeight w:val="498"/>
        </w:trPr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9C5C9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UHBW Total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99C8E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-29.81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6BD25E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28.73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163DC8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F10A13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C061B0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147465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66241E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108%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2884ED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460A0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3FB08D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8F856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CFD10E9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151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37EB4B5" w14:textId="77777777" w:rsidR="004A0C11" w:rsidRPr="004A0C11" w:rsidRDefault="004A0C11" w:rsidP="00035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EE7332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6A36B1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4650231A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A71D4D5" w14:textId="653AF486" w:rsidR="00536141" w:rsidRDefault="00536141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D0EDAFB" w14:textId="77777777" w:rsidR="00752FC5" w:rsidRDefault="00752FC5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298A891" w14:textId="132E2A06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7"/>
        <w:gridCol w:w="846"/>
        <w:gridCol w:w="846"/>
        <w:gridCol w:w="678"/>
        <w:gridCol w:w="678"/>
        <w:gridCol w:w="678"/>
        <w:gridCol w:w="678"/>
        <w:gridCol w:w="678"/>
        <w:gridCol w:w="1007"/>
        <w:gridCol w:w="936"/>
        <w:gridCol w:w="807"/>
        <w:gridCol w:w="799"/>
        <w:gridCol w:w="639"/>
        <w:gridCol w:w="317"/>
        <w:gridCol w:w="783"/>
        <w:gridCol w:w="783"/>
        <w:gridCol w:w="2358"/>
      </w:tblGrid>
      <w:tr w:rsidR="004A0C11" w:rsidRPr="004A0C11" w14:paraId="166B3799" w14:textId="77777777" w:rsidTr="004A0C11">
        <w:trPr>
          <w:trHeight w:val="1315"/>
        </w:trPr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9F473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A &amp; E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D7C92F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1F541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E8E27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441A3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AD772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C0291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F4699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83755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3A2A6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79A56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CB678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84EF98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C7DAA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1C295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016B8F75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A0C11" w:rsidRPr="004A0C11" w14:paraId="04B1D097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B5F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A300 Adult Ed 101177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5BE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-8.38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81F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13.48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15E44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EE2ECC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2A2739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D397E3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1ACB2D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C34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A31B7E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512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AB4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6F4D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B2C5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E23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501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262B7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44CDB320" w14:textId="77777777" w:rsidTr="004A0C11">
        <w:trPr>
          <w:trHeight w:val="97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D69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E308 Childrens emergency department 102038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5A3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6.84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E29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4.15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A1CC42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C9DF6A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30BCFC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472E520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59%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70E408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58CEF873" w14:textId="79499B09" w:rsidR="004A0C11" w:rsidRPr="004A0C11" w:rsidRDefault="0006652C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97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F03A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5EA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0FCC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EAF1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6CD4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2F2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78ECB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4B7F65E0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A101" w14:textId="1478A4B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E308 Emergency Nurse Pract</w:t>
            </w:r>
            <w:r w:rsidR="00D8572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itioner</w:t>
            </w: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102523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56B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6.84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880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4.15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37A2E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456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06A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77F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E8686B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EC9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3B83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1CB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B15A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EB9B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72C7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8EB1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F24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A9A55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2584748C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28A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Emergency - Nursing Weston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663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4.76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F8E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4.88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4DC25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E251FD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43DA6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31E134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3D5982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ED7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3B45A7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C96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C6F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DB4D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C168E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150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DC3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0233A8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ED Escalation corridors</w:t>
            </w:r>
          </w:p>
        </w:tc>
      </w:tr>
      <w:tr w:rsidR="004A0C11" w:rsidRPr="004A0C11" w14:paraId="40C880CB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E16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H001 A&amp;E BEH 103114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C4E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546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9A4800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BA1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5ED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51B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6FBBE2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C99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2D5780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B4C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81A4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8257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2E4E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32F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E6C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55C74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137D8E2A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701BD7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CF6B2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9.63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84DC17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26.66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0371A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12B1C4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92%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E9CEF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101%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B6233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87%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71B90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8D3A59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A849BA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C540A9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F263FC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96AA798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BAC18F5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46455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6DE3E3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5705C5AE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2875FF05" w14:textId="77777777" w:rsidTr="004A0C11">
        <w:trPr>
          <w:trHeight w:val="30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865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16B19E3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28E9031E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3E4B788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BD50FCE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BC61F45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E155900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359F3AD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02B5F319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218728EE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FD1DBDC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1EAE855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29EB67C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7DF8FFE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B498059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2767F419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EE9852E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53D9AB7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2D22095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44322CF" w14:textId="77777777" w:rsid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E9B1B84" w14:textId="77777777" w:rsidR="004A0C11" w:rsidRDefault="004A0C11" w:rsidP="004A0C11">
            <w:pPr>
              <w:tabs>
                <w:tab w:val="left" w:pos="993"/>
              </w:tabs>
              <w:spacing w:after="0"/>
              <w:rPr>
                <w:rFonts w:ascii="Arial" w:hAnsi="Arial" w:cs="Arial"/>
                <w:i/>
                <w:u w:val="single"/>
              </w:rPr>
            </w:pPr>
            <w:r w:rsidRPr="00637E8A">
              <w:rPr>
                <w:rFonts w:ascii="Arial" w:hAnsi="Arial" w:cs="Arial"/>
                <w:i/>
                <w:u w:val="single"/>
              </w:rPr>
              <w:t xml:space="preserve">Figure </w:t>
            </w:r>
            <w:r>
              <w:rPr>
                <w:rFonts w:ascii="Arial" w:hAnsi="Arial" w:cs="Arial"/>
                <w:i/>
                <w:u w:val="single"/>
              </w:rPr>
              <w:t>1b – cont.</w:t>
            </w:r>
          </w:p>
          <w:p w14:paraId="52C38E97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0C93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574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52A6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63EC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48B9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C1F0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0121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533D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1591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1D51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6466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6AD5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35AF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5F47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056D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31052" w14:textId="77777777" w:rsidR="004A0C11" w:rsidRPr="004A0C11" w:rsidRDefault="004A0C11" w:rsidP="004A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0C11" w:rsidRPr="004A0C11" w14:paraId="171F0ACD" w14:textId="77777777" w:rsidTr="004A0C11">
        <w:trPr>
          <w:trHeight w:val="1315"/>
        </w:trPr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C5258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Theatres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3C92A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D3649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C5DC3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9E76D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41BA7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9A84E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EA45F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8A4A8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5AE3C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E234D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12289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1AC3F2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FFEFF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A5E26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56EB2CB5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A0C11" w:rsidRPr="004A0C11" w14:paraId="144D656F" w14:textId="77777777" w:rsidTr="004A0C11">
        <w:trPr>
          <w:trHeight w:val="73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154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A414 QDU Theatres Pay 101555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A84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70F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390D4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0FBFC91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66%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59B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B45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6E6592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79%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5DF7CD6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lang w:eastAsia="en-GB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52F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D5E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879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8E6E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FA1C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1F07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20B0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DB535" w14:textId="4957C9A4" w:rsidR="004A0C11" w:rsidRPr="004A0C11" w:rsidRDefault="00D8572E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</w:t>
            </w:r>
            <w:r w:rsidR="004A0C11"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ome </w:t>
            </w: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lists</w:t>
            </w: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4A0C11"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dropped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due to </w:t>
            </w:r>
            <w:r w:rsidR="00CB2FBE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escalation pressure. </w:t>
            </w:r>
          </w:p>
        </w:tc>
      </w:tr>
      <w:tr w:rsidR="004A0C11" w:rsidRPr="004A0C11" w14:paraId="096CE1D0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091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A608 Cardiac 101077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D42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-0.98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0F8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-0.41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9D21BC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C7FD56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371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5E9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A88F28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4AE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F1BD8BB" w14:textId="03E53D1D" w:rsidR="004A0C11" w:rsidRPr="004A0C11" w:rsidRDefault="00CB2FBE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57D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F87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0F3A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F2D1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9387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B60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DDB24" w14:textId="0C6637B6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A0C11" w:rsidRPr="004A0C11" w14:paraId="4F41483C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AFD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A608 General 101077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DB2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A5D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8A3CD5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F08D24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76%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077C1A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D4C6DD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89%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81FCDD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7A18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66D2A6F" w14:textId="4A62D085" w:rsidR="004A0C11" w:rsidRPr="004A0C11" w:rsidRDefault="00F43138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1D57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1AB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881D9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317C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18B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21C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84163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215E93C4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F466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BEH Theatres-Pay 103001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B54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8F4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6F7935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DD666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1EF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D80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65205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56C4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736F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2F1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85C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0A23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7D66D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FB2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BBB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15BE1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08AA6173" w14:textId="77777777" w:rsidTr="004A0C11">
        <w:trPr>
          <w:trHeight w:val="888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958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E402 Coastguard / E520 Horizon (BCH Theatres) 102031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29C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1.28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6BD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-7.68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4041178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75%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1C2F7CE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53%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64D711A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58%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9CCA01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2A2742B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71%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3F373994" w14:textId="3104CE4C" w:rsidR="004A0C11" w:rsidRPr="004A0C11" w:rsidRDefault="005759CE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A71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5D1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5AF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51870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7336B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423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60F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4EE65" w14:textId="34949E29" w:rsidR="004A0C11" w:rsidRPr="004A0C11" w:rsidRDefault="009B50C6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9B50C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Theatre improvement work ongoing, </w:t>
            </w:r>
            <w:r w:rsidR="00F22EA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revised </w:t>
            </w:r>
            <w:r w:rsidRPr="009B50C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new roster should be live from February 2025 after many reviews and changes</w:t>
            </w:r>
            <w:r w:rsidR="00F22EA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in services</w:t>
            </w:r>
            <w:r w:rsidRPr="009B50C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required</w:t>
            </w:r>
            <w:r w:rsidR="00F22EA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to be reflected in the roster.</w:t>
            </w:r>
          </w:p>
        </w:tc>
      </w:tr>
      <w:tr w:rsidR="004A0C11" w:rsidRPr="004A0C11" w14:paraId="458F6267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3A9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Recovery Room Heygroves 101405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929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1.36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4A0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550B79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463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3B39FD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C45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7A7B01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9AA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B2A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1EDD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036A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C1F6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ED01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C3C4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F51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82F68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0A9F8389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D70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StM</w:t>
            </w:r>
            <w:proofErr w:type="spellEnd"/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Theatres 102081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A1B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5498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1422AD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272446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85%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4B8375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30808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1BF155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0FE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4A6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491E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638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CBDA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2372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6773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7AE8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E4F93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4D5C353C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5DD09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Weston Theatres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79F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8.72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B39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0.89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1E5AC08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305724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118%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7FD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D6A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41D228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89%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68E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2E369E5" w14:textId="68693242" w:rsidR="004A0C11" w:rsidRPr="004A0C11" w:rsidRDefault="00F43138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648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8B124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A132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4E350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607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489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0B713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A0C11" w:rsidRPr="004A0C11" w14:paraId="6757D468" w14:textId="77777777" w:rsidTr="004A0C11">
        <w:trPr>
          <w:trHeight w:val="600"/>
        </w:trPr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7316C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B3D1A20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10.38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21FE49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-7.2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C9139B7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87%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A5FF88C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79%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CEEF3F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92%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BD1C4D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8F39CB3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4CF59FE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1BC2C61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AFF6D8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41A1AFB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889CC79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762E20" w14:textId="77777777" w:rsidR="004A0C11" w:rsidRPr="004A0C11" w:rsidRDefault="004A0C11" w:rsidP="004A0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5D45852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4CFB55" w14:textId="77777777" w:rsidR="004A0C11" w:rsidRPr="004A0C11" w:rsidRDefault="004A0C11" w:rsidP="004A0C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4A52D8E6" w14:textId="77777777" w:rsidR="004A0C11" w:rsidRPr="004A0C11" w:rsidRDefault="004A0C11" w:rsidP="004A0C1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A0C1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6E697B9" w14:textId="2C8DD4AB" w:rsidR="00856EAF" w:rsidRDefault="00856EAF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DA00827" w14:textId="77777777" w:rsidR="00856EAF" w:rsidRDefault="00856EAF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070A37F" w14:textId="77777777" w:rsidR="00A01A2E" w:rsidRDefault="00A01A2E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64044B9" w14:textId="77777777" w:rsidR="00A01A2E" w:rsidRDefault="00A01A2E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974A1B3" w14:textId="77777777" w:rsidR="00C40B59" w:rsidRDefault="00C40B59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8C13B10" w14:textId="5803B671" w:rsidR="00ED7ADD" w:rsidRDefault="00ED7ADD">
      <w:pPr>
        <w:spacing w:after="160" w:line="259" w:lineRule="auto"/>
        <w:rPr>
          <w:rFonts w:ascii="Arial" w:hAnsi="Arial" w:cs="Arial"/>
          <w:i/>
          <w:u w:val="single"/>
        </w:rPr>
        <w:sectPr w:rsidR="00ED7ADD" w:rsidSect="0016168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B2BABFF" w14:textId="327EB4F1" w:rsidR="00BC5E5C" w:rsidRPr="00637E8A" w:rsidRDefault="00BC5E5C" w:rsidP="00BC5E5C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Bank &amp; Agency Usage</w:t>
      </w:r>
    </w:p>
    <w:p w14:paraId="160024BA" w14:textId="2AF74721" w:rsidR="00BC5E5C" w:rsidRDefault="00BC5E5C">
      <w:pPr>
        <w:spacing w:after="160" w:line="259" w:lineRule="auto"/>
      </w:pPr>
      <w:r>
        <w:t xml:space="preserve">The following charts show the percentage of staffing by Division of substantive, bank and agency for in-patient wards based on actual hours worked. </w:t>
      </w:r>
    </w:p>
    <w:p w14:paraId="06DDFDA1" w14:textId="58A51475" w:rsidR="00ED7ADD" w:rsidRDefault="00BC5E5C">
      <w:pPr>
        <w:spacing w:after="160" w:line="259" w:lineRule="auto"/>
        <w:rPr>
          <w:rFonts w:ascii="Arial" w:hAnsi="Arial" w:cs="Arial"/>
          <w:i/>
          <w:u w:val="single"/>
        </w:rPr>
      </w:pPr>
      <w:r>
        <w:t xml:space="preserve">These charts are </w:t>
      </w:r>
      <w:r w:rsidR="007D4D0F">
        <w:t>created from</w:t>
      </w:r>
      <w:r>
        <w:t xml:space="preserve"> hours recorded in and generated directly from the E-Rostering system.</w:t>
      </w:r>
    </w:p>
    <w:p w14:paraId="78529469" w14:textId="0CBE2D76" w:rsidR="00ED7ADD" w:rsidRDefault="00A01A2E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76E2AEE7" wp14:editId="715CC61B">
            <wp:extent cx="6061661" cy="2284437"/>
            <wp:effectExtent l="0" t="0" r="15875" b="1905"/>
            <wp:docPr id="7357958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A6F6D3F-6321-385A-9F80-55E8B392DC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D349A1" w14:textId="03E7FA44" w:rsidR="00A01A2E" w:rsidRDefault="00E83063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7578AFBB" wp14:editId="31FA9F82">
            <wp:extent cx="5976570" cy="2409825"/>
            <wp:effectExtent l="0" t="0" r="5715" b="9525"/>
            <wp:docPr id="16146067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BA709A2-C39F-40B2-96D4-0177A28DC2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63DA47" w14:textId="0097ECE5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5F67C250" wp14:editId="2A966EF3">
            <wp:extent cx="6042611" cy="2214587"/>
            <wp:effectExtent l="0" t="0" r="15875" b="14605"/>
            <wp:docPr id="14573863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9FC573-707A-4EB5-95A1-9109F201D1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DE996E" w14:textId="3A2C2599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4AAB2AEF" wp14:editId="239AF030">
            <wp:extent cx="6006611" cy="2169502"/>
            <wp:effectExtent l="0" t="0" r="13335" b="2540"/>
            <wp:docPr id="3381129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34E06C-80AD-4717-B8A5-B2C0AED843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513BD6" w14:textId="7F41157C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7EE23E0A" wp14:editId="4872F98C">
            <wp:extent cx="6043246" cy="2226651"/>
            <wp:effectExtent l="0" t="0" r="15240" b="2540"/>
            <wp:docPr id="32044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DC34FC-3FF7-4A8E-ACFA-3EB00F4DC2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0CFBE7" w14:textId="097708C7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36986168" wp14:editId="0EDDA595">
            <wp:extent cx="6005146" cy="2524125"/>
            <wp:effectExtent l="0" t="0" r="15240" b="9525"/>
            <wp:docPr id="15033754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4BCC35-C8F6-47A1-ADAB-45C3BC1A14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AE4420" w14:textId="77777777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</w:p>
    <w:p w14:paraId="0B5F8C1C" w14:textId="77777777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</w:p>
    <w:sectPr w:rsidR="00E83063" w:rsidSect="001616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32F0B" w14:textId="77777777" w:rsidR="00F905B2" w:rsidRDefault="00F905B2" w:rsidP="004D732F">
      <w:pPr>
        <w:spacing w:after="0" w:line="240" w:lineRule="auto"/>
      </w:pPr>
      <w:r>
        <w:separator/>
      </w:r>
    </w:p>
  </w:endnote>
  <w:endnote w:type="continuationSeparator" w:id="0">
    <w:p w14:paraId="226F30E4" w14:textId="77777777" w:rsidR="00F905B2" w:rsidRDefault="00F905B2" w:rsidP="004D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3AB6" w14:textId="6996367E" w:rsidR="00835E34" w:rsidRPr="00657595" w:rsidRDefault="00DF78D6" w:rsidP="008B52B0">
    <w:pPr>
      <w:pStyle w:val="Footer"/>
      <w:pBdr>
        <w:top w:val="thinThickSmallGap" w:sz="24" w:space="0" w:color="823B0B" w:themeColor="accent2" w:themeShade="7F"/>
      </w:pBdr>
      <w:rPr>
        <w:rFonts w:ascii="Arial" w:eastAsiaTheme="majorEastAsia" w:hAnsi="Arial" w:cs="Arial"/>
      </w:rPr>
    </w:pPr>
    <w:r w:rsidRPr="00657595">
      <w:rPr>
        <w:rFonts w:ascii="Arial" w:eastAsiaTheme="majorEastAsia" w:hAnsi="Arial" w:cs="Arial"/>
      </w:rPr>
      <w:ptab w:relativeTo="margin" w:alignment="right" w:leader="none"/>
    </w:r>
    <w:r w:rsidRPr="00657595">
      <w:rPr>
        <w:rFonts w:ascii="Arial" w:eastAsiaTheme="majorEastAsia" w:hAnsi="Arial" w:cs="Arial"/>
      </w:rPr>
      <w:t xml:space="preserve">Page </w:t>
    </w:r>
    <w:r w:rsidRPr="00657595">
      <w:rPr>
        <w:rFonts w:ascii="Arial" w:eastAsiaTheme="minorEastAsia" w:hAnsi="Arial" w:cs="Arial"/>
      </w:rPr>
      <w:fldChar w:fldCharType="begin"/>
    </w:r>
    <w:r w:rsidRPr="00657595">
      <w:rPr>
        <w:rFonts w:ascii="Arial" w:hAnsi="Arial" w:cs="Arial"/>
      </w:rPr>
      <w:instrText xml:space="preserve"> PAGE   \* MERGEFORMAT </w:instrText>
    </w:r>
    <w:r w:rsidRPr="00657595">
      <w:rPr>
        <w:rFonts w:ascii="Arial" w:eastAsiaTheme="minorEastAsia" w:hAnsi="Arial" w:cs="Arial"/>
      </w:rPr>
      <w:fldChar w:fldCharType="separate"/>
    </w:r>
    <w:r w:rsidRPr="00274253">
      <w:rPr>
        <w:rFonts w:ascii="Arial" w:eastAsiaTheme="majorEastAsia" w:hAnsi="Arial" w:cs="Arial"/>
        <w:noProof/>
      </w:rPr>
      <w:t>28</w:t>
    </w:r>
    <w:r w:rsidRPr="00657595">
      <w:rPr>
        <w:rFonts w:ascii="Arial" w:eastAsiaTheme="majorEastAsia" w:hAnsi="Arial" w:cs="Arial"/>
        <w:noProof/>
      </w:rPr>
      <w:fldChar w:fldCharType="end"/>
    </w:r>
  </w:p>
  <w:p w14:paraId="51A01E66" w14:textId="77777777" w:rsidR="00835E34" w:rsidRPr="00657595" w:rsidRDefault="00835E3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83E5" w14:textId="77777777" w:rsidR="00F905B2" w:rsidRDefault="00F905B2" w:rsidP="004D732F">
      <w:pPr>
        <w:spacing w:after="0" w:line="240" w:lineRule="auto"/>
      </w:pPr>
      <w:r>
        <w:separator/>
      </w:r>
    </w:p>
  </w:footnote>
  <w:footnote w:type="continuationSeparator" w:id="0">
    <w:p w14:paraId="47DD8D10" w14:textId="77777777" w:rsidR="00F905B2" w:rsidRDefault="00F905B2" w:rsidP="004D7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2F"/>
    <w:rsid w:val="0003576A"/>
    <w:rsid w:val="0006652C"/>
    <w:rsid w:val="00071186"/>
    <w:rsid w:val="000A10CF"/>
    <w:rsid w:val="000B6565"/>
    <w:rsid w:val="000C77A2"/>
    <w:rsid w:val="000E7BE0"/>
    <w:rsid w:val="000F0A8B"/>
    <w:rsid w:val="001341BF"/>
    <w:rsid w:val="0016168E"/>
    <w:rsid w:val="0016206F"/>
    <w:rsid w:val="00252E2C"/>
    <w:rsid w:val="00342DE1"/>
    <w:rsid w:val="003B63A6"/>
    <w:rsid w:val="0040411D"/>
    <w:rsid w:val="004A0C11"/>
    <w:rsid w:val="004D732F"/>
    <w:rsid w:val="00514D8E"/>
    <w:rsid w:val="00536141"/>
    <w:rsid w:val="005759CE"/>
    <w:rsid w:val="00632C13"/>
    <w:rsid w:val="0064154B"/>
    <w:rsid w:val="006557E1"/>
    <w:rsid w:val="00682667"/>
    <w:rsid w:val="00752FC5"/>
    <w:rsid w:val="007660FA"/>
    <w:rsid w:val="007C1168"/>
    <w:rsid w:val="007D4D0F"/>
    <w:rsid w:val="00822624"/>
    <w:rsid w:val="00835DF1"/>
    <w:rsid w:val="00835E34"/>
    <w:rsid w:val="00856EAF"/>
    <w:rsid w:val="008A353C"/>
    <w:rsid w:val="008B52B0"/>
    <w:rsid w:val="008E6B9E"/>
    <w:rsid w:val="00901C0E"/>
    <w:rsid w:val="0091173B"/>
    <w:rsid w:val="009441D8"/>
    <w:rsid w:val="009B50C6"/>
    <w:rsid w:val="00A01A2E"/>
    <w:rsid w:val="00A93BB8"/>
    <w:rsid w:val="00A959CC"/>
    <w:rsid w:val="00AE3013"/>
    <w:rsid w:val="00B606C3"/>
    <w:rsid w:val="00BB070C"/>
    <w:rsid w:val="00BC5E5C"/>
    <w:rsid w:val="00C40B59"/>
    <w:rsid w:val="00C97FEF"/>
    <w:rsid w:val="00CB2FBE"/>
    <w:rsid w:val="00CC2E32"/>
    <w:rsid w:val="00D47431"/>
    <w:rsid w:val="00D51EA2"/>
    <w:rsid w:val="00D8572E"/>
    <w:rsid w:val="00DD3B27"/>
    <w:rsid w:val="00DF78D6"/>
    <w:rsid w:val="00E16406"/>
    <w:rsid w:val="00E20486"/>
    <w:rsid w:val="00E42E3D"/>
    <w:rsid w:val="00E83063"/>
    <w:rsid w:val="00ED7ADD"/>
    <w:rsid w:val="00F22EA9"/>
    <w:rsid w:val="00F324BC"/>
    <w:rsid w:val="00F43138"/>
    <w:rsid w:val="00F83EEB"/>
    <w:rsid w:val="00F905B2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52827"/>
  <w15:chartTrackingRefBased/>
  <w15:docId w15:val="{4DA5421C-0351-4A4B-A7A6-FCB438D6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2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2F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2F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415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54B"/>
    <w:rPr>
      <w:color w:val="954F72"/>
      <w:u w:val="single"/>
    </w:rPr>
  </w:style>
  <w:style w:type="paragraph" w:customStyle="1" w:styleId="msonormal0">
    <w:name w:val="msonormal"/>
    <w:basedOn w:val="Normal"/>
    <w:rsid w:val="0064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64154B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n-GB"/>
    </w:rPr>
  </w:style>
  <w:style w:type="paragraph" w:customStyle="1" w:styleId="xl69">
    <w:name w:val="xl69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6415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n-GB"/>
    </w:rPr>
  </w:style>
  <w:style w:type="paragraph" w:customStyle="1" w:styleId="xl76">
    <w:name w:val="xl76"/>
    <w:basedOn w:val="Normal"/>
    <w:rsid w:val="006415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n-GB"/>
    </w:rPr>
  </w:style>
  <w:style w:type="paragraph" w:customStyle="1" w:styleId="xl78">
    <w:name w:val="xl78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A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1">
    <w:name w:val="xl81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8EAA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2">
    <w:name w:val="xl82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8"/>
      <w:szCs w:val="28"/>
      <w:lang w:eastAsia="en-GB"/>
    </w:rPr>
  </w:style>
  <w:style w:type="paragraph" w:customStyle="1" w:styleId="xl83">
    <w:name w:val="xl83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en-GB"/>
    </w:rPr>
  </w:style>
  <w:style w:type="paragraph" w:customStyle="1" w:styleId="xl84">
    <w:name w:val="xl84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85">
    <w:name w:val="xl85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8"/>
      <w:szCs w:val="28"/>
      <w:lang w:eastAsia="en-GB"/>
    </w:rPr>
  </w:style>
  <w:style w:type="paragraph" w:customStyle="1" w:styleId="xl86">
    <w:name w:val="xl86"/>
    <w:basedOn w:val="Normal"/>
    <w:rsid w:val="006415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7">
    <w:name w:val="xl87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88">
    <w:name w:val="xl88"/>
    <w:basedOn w:val="Normal"/>
    <w:rsid w:val="006415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64154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90">
    <w:name w:val="xl90"/>
    <w:basedOn w:val="Normal"/>
    <w:rsid w:val="0064154B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91">
    <w:name w:val="xl91"/>
    <w:basedOn w:val="Normal"/>
    <w:rsid w:val="0064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93">
    <w:name w:val="xl93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95">
    <w:name w:val="xl95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96">
    <w:name w:val="xl96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97">
    <w:name w:val="xl97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98">
    <w:name w:val="xl98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99">
    <w:name w:val="xl99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64154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101">
    <w:name w:val="xl101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102">
    <w:name w:val="xl102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104">
    <w:name w:val="xl104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6">
    <w:name w:val="xl106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7">
    <w:name w:val="xl107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108">
    <w:name w:val="xl108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0">
    <w:name w:val="xl110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1">
    <w:name w:val="xl111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2">
    <w:name w:val="xl112"/>
    <w:basedOn w:val="Normal"/>
    <w:rsid w:val="0064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113">
    <w:name w:val="xl113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4">
    <w:name w:val="xl114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15">
    <w:name w:val="xl115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nd1\e_rostering\Trust%20Reports\Alana%20Trust%20Reports\Jan%202025\Reports%20Data%20for%20Jan%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find1\e_rostering\Trust%20Reports\Alana%20Trust%20Reports\Jan%202025\Reports%20Data%20for%20Jan%20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find1\e_rostering\Trust%20Reports\Alana%20Trust%20Reports\Jan%202025\Reports%20Data%20for%20Jan%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find1\e_rostering\Trust%20Reports\Alana%20Trust%20Reports\Jan%202025\Reports%20Data%20for%20Jan%2025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find1\e_rostering\Trust%20Reports\Alana%20Trust%20Reports\Jan%202025\Reports%20Data%20for%20Jan%202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find1\e_rostering\Trust%20Reports\Alana%20Trust%20Reports\Jan%202025\Reports%20Data%20for%20Jan%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Medicine</a:t>
            </a:r>
            <a:r>
              <a:rPr lang="en-GB" sz="1200" b="1"/>
              <a:t> - Substantive, Bank and Agency Usage</a:t>
            </a:r>
          </a:p>
        </c:rich>
      </c:tx>
      <c:layout>
        <c:manualLayout>
          <c:xMode val="edge"/>
          <c:yMode val="edge"/>
          <c:x val="0.25052340593209255"/>
          <c:y val="3.20000000000000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New'!$M$2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New'!$L$3:$L$20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New'!$M$3:$M$20</c:f>
              <c:numCache>
                <c:formatCode>0%</c:formatCode>
                <c:ptCount val="18"/>
                <c:pt idx="0">
                  <c:v>0.62465133239622872</c:v>
                </c:pt>
                <c:pt idx="1">
                  <c:v>0.65353037314770945</c:v>
                </c:pt>
                <c:pt idx="2">
                  <c:v>0.65842423488364987</c:v>
                </c:pt>
                <c:pt idx="3">
                  <c:v>0.69569558711715607</c:v>
                </c:pt>
                <c:pt idx="4">
                  <c:v>0.70785206835906567</c:v>
                </c:pt>
                <c:pt idx="5">
                  <c:v>0.72</c:v>
                </c:pt>
                <c:pt idx="6">
                  <c:v>0.67941828942326254</c:v>
                </c:pt>
                <c:pt idx="7">
                  <c:v>0.68281938075099147</c:v>
                </c:pt>
                <c:pt idx="8">
                  <c:v>0.73271237420652469</c:v>
                </c:pt>
                <c:pt idx="9">
                  <c:v>0.75</c:v>
                </c:pt>
                <c:pt idx="10">
                  <c:v>0.74</c:v>
                </c:pt>
                <c:pt idx="11">
                  <c:v>0.75</c:v>
                </c:pt>
                <c:pt idx="12">
                  <c:v>0.79</c:v>
                </c:pt>
                <c:pt idx="13">
                  <c:v>0.81</c:v>
                </c:pt>
                <c:pt idx="14">
                  <c:v>0.81</c:v>
                </c:pt>
                <c:pt idx="15">
                  <c:v>0.81</c:v>
                </c:pt>
                <c:pt idx="16">
                  <c:v>0.78</c:v>
                </c:pt>
                <c:pt idx="17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0D-4E5D-ADFA-622C8754158A}"/>
            </c:ext>
          </c:extLst>
        </c:ser>
        <c:ser>
          <c:idx val="1"/>
          <c:order val="1"/>
          <c:tx>
            <c:strRef>
              <c:f>'Bank &amp; Agency New'!$N$2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none" lIns="38100" tIns="19050" rIns="38100" bIns="19050" anchor="ctr" anchorCtr="0">
                <a:spAutoFit/>
              </a:bodyPr>
              <a:lstStyle/>
              <a:p>
                <a:pPr algn="r"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New'!$L$3:$L$20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New'!$N$3:$N$20</c:f>
              <c:numCache>
                <c:formatCode>0%</c:formatCode>
                <c:ptCount val="18"/>
                <c:pt idx="0">
                  <c:v>0.27519354946772473</c:v>
                </c:pt>
                <c:pt idx="1">
                  <c:v>0.26287772674137877</c:v>
                </c:pt>
                <c:pt idx="2">
                  <c:v>0.27528011761755655</c:v>
                </c:pt>
                <c:pt idx="3">
                  <c:v>0.26007732342076434</c:v>
                </c:pt>
                <c:pt idx="4">
                  <c:v>0.24459242671349155</c:v>
                </c:pt>
                <c:pt idx="5">
                  <c:v>0.24</c:v>
                </c:pt>
                <c:pt idx="6">
                  <c:v>0.27402636981449274</c:v>
                </c:pt>
                <c:pt idx="7">
                  <c:v>0.28520270588126745</c:v>
                </c:pt>
                <c:pt idx="8">
                  <c:v>0.23438992598429884</c:v>
                </c:pt>
                <c:pt idx="9">
                  <c:v>0.23</c:v>
                </c:pt>
                <c:pt idx="10">
                  <c:v>0.24</c:v>
                </c:pt>
                <c:pt idx="11">
                  <c:v>0.23</c:v>
                </c:pt>
                <c:pt idx="12">
                  <c:v>0.21</c:v>
                </c:pt>
                <c:pt idx="13">
                  <c:v>0.18</c:v>
                </c:pt>
                <c:pt idx="14">
                  <c:v>0.18</c:v>
                </c:pt>
                <c:pt idx="15">
                  <c:v>0.18</c:v>
                </c:pt>
                <c:pt idx="16">
                  <c:v>0.21</c:v>
                </c:pt>
                <c:pt idx="17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0D-4E5D-ADFA-622C87541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New'!$O$2</c:f>
              <c:strCache>
                <c:ptCount val="1"/>
                <c:pt idx="0">
                  <c:v>Agency 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New'!$L$3:$L$20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New'!$O$3:$O$20</c:f>
              <c:numCache>
                <c:formatCode>0%</c:formatCode>
                <c:ptCount val="18"/>
                <c:pt idx="0">
                  <c:v>0.10015511813604649</c:v>
                </c:pt>
                <c:pt idx="1">
                  <c:v>8.3591900110911818E-2</c:v>
                </c:pt>
                <c:pt idx="2">
                  <c:v>6.6295647498793547E-2</c:v>
                </c:pt>
                <c:pt idx="3">
                  <c:v>4.4227089462079476E-2</c:v>
                </c:pt>
                <c:pt idx="4">
                  <c:v>4.7555504927442822E-2</c:v>
                </c:pt>
                <c:pt idx="5">
                  <c:v>0.03</c:v>
                </c:pt>
                <c:pt idx="6">
                  <c:v>4.6555340762244719E-2</c:v>
                </c:pt>
                <c:pt idx="7">
                  <c:v>3.1977913367740994E-2</c:v>
                </c:pt>
                <c:pt idx="8">
                  <c:v>3.2897699809176478E-2</c:v>
                </c:pt>
                <c:pt idx="9">
                  <c:v>0.02</c:v>
                </c:pt>
                <c:pt idx="10">
                  <c:v>0.02</c:v>
                </c:pt>
                <c:pt idx="11">
                  <c:v>0.02</c:v>
                </c:pt>
                <c:pt idx="12">
                  <c:v>0</c:v>
                </c:pt>
                <c:pt idx="13">
                  <c:v>0.01</c:v>
                </c:pt>
                <c:pt idx="14">
                  <c:v>0.01</c:v>
                </c:pt>
                <c:pt idx="15">
                  <c:v>0.01</c:v>
                </c:pt>
                <c:pt idx="16">
                  <c:v>0.02</c:v>
                </c:pt>
                <c:pt idx="17">
                  <c:v>0.03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0D-4E5D-ADFA-622C87541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Specialised Services </a:t>
            </a:r>
            <a:r>
              <a:rPr lang="en-GB" sz="1200" b="1"/>
              <a:t>- Substantive,</a:t>
            </a:r>
            <a:r>
              <a:rPr lang="en-GB" sz="1200" b="1" baseline="0"/>
              <a:t> </a:t>
            </a:r>
            <a:r>
              <a:rPr lang="en-GB" sz="1200" b="1"/>
              <a:t>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New'!$M$23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New'!$L$24:$L$41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New'!$M$24:$M$41</c:f>
              <c:numCache>
                <c:formatCode>0%</c:formatCode>
                <c:ptCount val="18"/>
                <c:pt idx="0">
                  <c:v>0.76591508455347734</c:v>
                </c:pt>
                <c:pt idx="1">
                  <c:v>0.79928391315309422</c:v>
                </c:pt>
                <c:pt idx="2">
                  <c:v>0.79279570930259369</c:v>
                </c:pt>
                <c:pt idx="3">
                  <c:v>0.79332071310798469</c:v>
                </c:pt>
                <c:pt idx="4">
                  <c:v>0.78142439945761133</c:v>
                </c:pt>
                <c:pt idx="5">
                  <c:v>0.78</c:v>
                </c:pt>
                <c:pt idx="6">
                  <c:v>0.78569996657536445</c:v>
                </c:pt>
                <c:pt idx="7">
                  <c:v>0.76390763967420772</c:v>
                </c:pt>
                <c:pt idx="8">
                  <c:v>0.82627830916288914</c:v>
                </c:pt>
                <c:pt idx="9">
                  <c:v>0.85</c:v>
                </c:pt>
                <c:pt idx="10">
                  <c:v>0.86</c:v>
                </c:pt>
                <c:pt idx="11">
                  <c:v>0.86</c:v>
                </c:pt>
                <c:pt idx="12">
                  <c:v>0.86</c:v>
                </c:pt>
                <c:pt idx="13">
                  <c:v>0.86</c:v>
                </c:pt>
                <c:pt idx="14">
                  <c:v>0.87</c:v>
                </c:pt>
                <c:pt idx="15">
                  <c:v>0.88</c:v>
                </c:pt>
                <c:pt idx="16">
                  <c:v>0.86</c:v>
                </c:pt>
                <c:pt idx="17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FB-4840-A71A-652B2334BA38}"/>
            </c:ext>
          </c:extLst>
        </c:ser>
        <c:ser>
          <c:idx val="1"/>
          <c:order val="1"/>
          <c:tx>
            <c:strRef>
              <c:f>'Bank &amp; Agency New'!$N$23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New'!$L$24:$L$41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New'!$N$24:$N$41</c:f>
              <c:numCache>
                <c:formatCode>0%</c:formatCode>
                <c:ptCount val="18"/>
                <c:pt idx="0">
                  <c:v>0.19763826906684048</c:v>
                </c:pt>
                <c:pt idx="1">
                  <c:v>0.17938755279086557</c:v>
                </c:pt>
                <c:pt idx="2">
                  <c:v>0.18195881465029651</c:v>
                </c:pt>
                <c:pt idx="3">
                  <c:v>0.17971901230423518</c:v>
                </c:pt>
                <c:pt idx="4">
                  <c:v>0.19471913799911927</c:v>
                </c:pt>
                <c:pt idx="5">
                  <c:v>0.19</c:v>
                </c:pt>
                <c:pt idx="6">
                  <c:v>0.19727323661087773</c:v>
                </c:pt>
                <c:pt idx="7">
                  <c:v>0.21832095181846178</c:v>
                </c:pt>
                <c:pt idx="8">
                  <c:v>0.16746350400398985</c:v>
                </c:pt>
                <c:pt idx="9">
                  <c:v>0.15</c:v>
                </c:pt>
                <c:pt idx="10">
                  <c:v>0.13</c:v>
                </c:pt>
                <c:pt idx="11">
                  <c:v>0.14000000000000001</c:v>
                </c:pt>
                <c:pt idx="12">
                  <c:v>0.14000000000000001</c:v>
                </c:pt>
                <c:pt idx="13">
                  <c:v>0.14000000000000001</c:v>
                </c:pt>
                <c:pt idx="14">
                  <c:v>0.13</c:v>
                </c:pt>
                <c:pt idx="15">
                  <c:v>0.12</c:v>
                </c:pt>
                <c:pt idx="16">
                  <c:v>0.14000000000000001</c:v>
                </c:pt>
                <c:pt idx="17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FB-4840-A71A-652B2334B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New'!$O$23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New'!$L$3:$L$7</c:f>
              <c:numCache>
                <c:formatCode>mmm\-yy</c:formatCode>
                <c:ptCount val="5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</c:numCache>
            </c:numRef>
          </c:cat>
          <c:val>
            <c:numRef>
              <c:f>'Bank &amp; Agency New'!$O$24:$O$41</c:f>
              <c:numCache>
                <c:formatCode>0%</c:formatCode>
                <c:ptCount val="18"/>
                <c:pt idx="0">
                  <c:v>3.6446646379682091E-2</c:v>
                </c:pt>
                <c:pt idx="1">
                  <c:v>2.1328534056040158E-2</c:v>
                </c:pt>
                <c:pt idx="2">
                  <c:v>2.5245476047109833E-2</c:v>
                </c:pt>
                <c:pt idx="3">
                  <c:v>2.6960274587780116E-2</c:v>
                </c:pt>
                <c:pt idx="4">
                  <c:v>2.3856462543269445E-2</c:v>
                </c:pt>
                <c:pt idx="5">
                  <c:v>0.03</c:v>
                </c:pt>
                <c:pt idx="6">
                  <c:v>1.702679681375769E-2</c:v>
                </c:pt>
                <c:pt idx="7">
                  <c:v>1.7771408507330475E-2</c:v>
                </c:pt>
                <c:pt idx="8">
                  <c:v>6.2581868331209774E-3</c:v>
                </c:pt>
                <c:pt idx="9">
                  <c:v>0.01</c:v>
                </c:pt>
                <c:pt idx="10">
                  <c:v>0.01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FB-4840-A71A-652B2334B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Surgery</a:t>
            </a:r>
            <a:r>
              <a:rPr lang="en-GB" sz="1200" b="1"/>
              <a:t> - Substantive, Bank and Agency Usage</a:t>
            </a:r>
          </a:p>
        </c:rich>
      </c:tx>
      <c:layout>
        <c:manualLayout>
          <c:xMode val="edge"/>
          <c:yMode val="edge"/>
          <c:x val="0.26935836145481812"/>
          <c:y val="3.04349295393869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New'!$M$44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New'!$L$45:$L$62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New'!$M$45:$M$62</c:f>
              <c:numCache>
                <c:formatCode>0%</c:formatCode>
                <c:ptCount val="18"/>
                <c:pt idx="0">
                  <c:v>0.78414006127564417</c:v>
                </c:pt>
                <c:pt idx="1">
                  <c:v>0.81732282193978334</c:v>
                </c:pt>
                <c:pt idx="2">
                  <c:v>0.81577218632328785</c:v>
                </c:pt>
                <c:pt idx="3">
                  <c:v>0.81266988774200222</c:v>
                </c:pt>
                <c:pt idx="4">
                  <c:v>0.81619622993734908</c:v>
                </c:pt>
                <c:pt idx="5">
                  <c:v>0.81</c:v>
                </c:pt>
                <c:pt idx="6">
                  <c:v>0.79435441233864235</c:v>
                </c:pt>
                <c:pt idx="7">
                  <c:v>0.76777479248281466</c:v>
                </c:pt>
                <c:pt idx="8">
                  <c:v>0.7849883983569379</c:v>
                </c:pt>
                <c:pt idx="9">
                  <c:v>0.77</c:v>
                </c:pt>
                <c:pt idx="10">
                  <c:v>0.82</c:v>
                </c:pt>
                <c:pt idx="11">
                  <c:v>0.85</c:v>
                </c:pt>
                <c:pt idx="12">
                  <c:v>0.85</c:v>
                </c:pt>
                <c:pt idx="13">
                  <c:v>0.86</c:v>
                </c:pt>
                <c:pt idx="14">
                  <c:v>0.88</c:v>
                </c:pt>
                <c:pt idx="15">
                  <c:v>0.88</c:v>
                </c:pt>
                <c:pt idx="16">
                  <c:v>0.88</c:v>
                </c:pt>
                <c:pt idx="17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9D-463B-BD82-026B02BD1F7F}"/>
            </c:ext>
          </c:extLst>
        </c:ser>
        <c:ser>
          <c:idx val="1"/>
          <c:order val="1"/>
          <c:tx>
            <c:strRef>
              <c:f>'Bank &amp; Agency New'!$N$44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New'!$L$45:$L$62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New'!$N$45:$N$62</c:f>
              <c:numCache>
                <c:formatCode>0%</c:formatCode>
                <c:ptCount val="18"/>
                <c:pt idx="0">
                  <c:v>0.16565194137721045</c:v>
                </c:pt>
                <c:pt idx="1">
                  <c:v>0.14728795838332867</c:v>
                </c:pt>
                <c:pt idx="2">
                  <c:v>0.14686152070294164</c:v>
                </c:pt>
                <c:pt idx="3">
                  <c:v>0.16717837076711939</c:v>
                </c:pt>
                <c:pt idx="4">
                  <c:v>0.16697899824299803</c:v>
                </c:pt>
                <c:pt idx="5">
                  <c:v>0.18</c:v>
                </c:pt>
                <c:pt idx="6">
                  <c:v>0.18059641855359196</c:v>
                </c:pt>
                <c:pt idx="7">
                  <c:v>0.19256788707092179</c:v>
                </c:pt>
                <c:pt idx="8">
                  <c:v>0.16798043528132117</c:v>
                </c:pt>
                <c:pt idx="9">
                  <c:v>0.2</c:v>
                </c:pt>
                <c:pt idx="10">
                  <c:v>0.17</c:v>
                </c:pt>
                <c:pt idx="11">
                  <c:v>0.14000000000000001</c:v>
                </c:pt>
                <c:pt idx="12">
                  <c:v>0.15</c:v>
                </c:pt>
                <c:pt idx="13">
                  <c:v>0.13</c:v>
                </c:pt>
                <c:pt idx="14">
                  <c:v>0.12</c:v>
                </c:pt>
                <c:pt idx="15">
                  <c:v>0.11</c:v>
                </c:pt>
                <c:pt idx="16">
                  <c:v>0.11</c:v>
                </c:pt>
                <c:pt idx="17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9D-463B-BD82-026B02BD1F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New'!$O$44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New'!$L$3:$L$7</c:f>
              <c:numCache>
                <c:formatCode>mmm\-yy</c:formatCode>
                <c:ptCount val="5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</c:numCache>
            </c:numRef>
          </c:cat>
          <c:val>
            <c:numRef>
              <c:f>'Bank &amp; Agency New'!$O$45:$O$62</c:f>
              <c:numCache>
                <c:formatCode>0%</c:formatCode>
                <c:ptCount val="18"/>
                <c:pt idx="0">
                  <c:v>5.0207997347145254E-2</c:v>
                </c:pt>
                <c:pt idx="1">
                  <c:v>3.5389219676888135E-2</c:v>
                </c:pt>
                <c:pt idx="2">
                  <c:v>3.7366292973770442E-2</c:v>
                </c:pt>
                <c:pt idx="3">
                  <c:v>2.015174149087846E-2</c:v>
                </c:pt>
                <c:pt idx="4">
                  <c:v>1.6824771819652834E-2</c:v>
                </c:pt>
                <c:pt idx="5">
                  <c:v>0.02</c:v>
                </c:pt>
                <c:pt idx="6">
                  <c:v>2.504916910776574E-2</c:v>
                </c:pt>
                <c:pt idx="7">
                  <c:v>3.9657320446263598E-2</c:v>
                </c:pt>
                <c:pt idx="8">
                  <c:v>4.7031166361740678E-2</c:v>
                </c:pt>
                <c:pt idx="9">
                  <c:v>0.03</c:v>
                </c:pt>
                <c:pt idx="10">
                  <c:v>0.01</c:v>
                </c:pt>
                <c:pt idx="11">
                  <c:v>0.01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0.01</c:v>
                </c:pt>
                <c:pt idx="16">
                  <c:v>0.01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9D-463B-BD82-026B02BD1F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Childrens</a:t>
            </a:r>
            <a:r>
              <a:rPr lang="en-GB" sz="1200" b="1"/>
              <a:t> - Substantive, 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New'!$M$65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New'!$L$66:$L$83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New'!$M$66:$M$83</c:f>
              <c:numCache>
                <c:formatCode>0%</c:formatCode>
                <c:ptCount val="18"/>
                <c:pt idx="0">
                  <c:v>0.8164059017827805</c:v>
                </c:pt>
                <c:pt idx="1">
                  <c:v>0.8410413225729535</c:v>
                </c:pt>
                <c:pt idx="2">
                  <c:v>0.82954770632291286</c:v>
                </c:pt>
                <c:pt idx="3">
                  <c:v>0.81513476836001764</c:v>
                </c:pt>
                <c:pt idx="4">
                  <c:v>0.83421024086902795</c:v>
                </c:pt>
                <c:pt idx="5">
                  <c:v>0.85</c:v>
                </c:pt>
                <c:pt idx="6">
                  <c:v>0.8104570283148449</c:v>
                </c:pt>
                <c:pt idx="7">
                  <c:v>0.81263528344919966</c:v>
                </c:pt>
                <c:pt idx="8">
                  <c:v>0.87363784012053158</c:v>
                </c:pt>
                <c:pt idx="9">
                  <c:v>0.85</c:v>
                </c:pt>
                <c:pt idx="10">
                  <c:v>0.85</c:v>
                </c:pt>
                <c:pt idx="11">
                  <c:v>0.87</c:v>
                </c:pt>
                <c:pt idx="12">
                  <c:v>0.88</c:v>
                </c:pt>
                <c:pt idx="13">
                  <c:v>0.84</c:v>
                </c:pt>
                <c:pt idx="14">
                  <c:v>0.87</c:v>
                </c:pt>
                <c:pt idx="15">
                  <c:v>0.86</c:v>
                </c:pt>
                <c:pt idx="16">
                  <c:v>0.9</c:v>
                </c:pt>
                <c:pt idx="17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4-4AD7-96C0-1F57CA17AA99}"/>
            </c:ext>
          </c:extLst>
        </c:ser>
        <c:ser>
          <c:idx val="1"/>
          <c:order val="1"/>
          <c:tx>
            <c:strRef>
              <c:f>'Bank &amp; Agency New'!$N$65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New'!$L$66:$L$83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New'!$N$66:$N$83</c:f>
              <c:numCache>
                <c:formatCode>0%</c:formatCode>
                <c:ptCount val="18"/>
                <c:pt idx="0">
                  <c:v>9.7459773260395469E-2</c:v>
                </c:pt>
                <c:pt idx="1">
                  <c:v>7.8782207509949867E-2</c:v>
                </c:pt>
                <c:pt idx="2">
                  <c:v>7.7805222183710249E-2</c:v>
                </c:pt>
                <c:pt idx="3">
                  <c:v>9.1407077784817894E-2</c:v>
                </c:pt>
                <c:pt idx="4">
                  <c:v>8.3950971664256982E-2</c:v>
                </c:pt>
                <c:pt idx="5">
                  <c:v>0.11</c:v>
                </c:pt>
                <c:pt idx="6">
                  <c:v>0.11285841213528831</c:v>
                </c:pt>
                <c:pt idx="7">
                  <c:v>0.11603636528824043</c:v>
                </c:pt>
                <c:pt idx="8">
                  <c:v>7.9460571453551732E-2</c:v>
                </c:pt>
                <c:pt idx="9">
                  <c:v>0.09</c:v>
                </c:pt>
                <c:pt idx="10">
                  <c:v>0.09</c:v>
                </c:pt>
                <c:pt idx="11">
                  <c:v>0.09</c:v>
                </c:pt>
                <c:pt idx="12">
                  <c:v>0.08</c:v>
                </c:pt>
                <c:pt idx="13">
                  <c:v>0.11</c:v>
                </c:pt>
                <c:pt idx="14">
                  <c:v>0.09</c:v>
                </c:pt>
                <c:pt idx="15">
                  <c:v>0.1</c:v>
                </c:pt>
                <c:pt idx="16">
                  <c:v>0.08</c:v>
                </c:pt>
                <c:pt idx="17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D4-4AD7-96C0-1F57CA17A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New'!$O$65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New'!$L$3:$L$7</c:f>
              <c:numCache>
                <c:formatCode>mmm\-yy</c:formatCode>
                <c:ptCount val="5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</c:numCache>
            </c:numRef>
          </c:cat>
          <c:val>
            <c:numRef>
              <c:f>'Bank &amp; Agency New'!$O$66:$O$83</c:f>
              <c:numCache>
                <c:formatCode>0%</c:formatCode>
                <c:ptCount val="18"/>
                <c:pt idx="0">
                  <c:v>8.6134324956823966E-2</c:v>
                </c:pt>
                <c:pt idx="1">
                  <c:v>8.0176469917096538E-2</c:v>
                </c:pt>
                <c:pt idx="2">
                  <c:v>9.2647071493377045E-2</c:v>
                </c:pt>
                <c:pt idx="3">
                  <c:v>9.3458153855164469E-2</c:v>
                </c:pt>
                <c:pt idx="4">
                  <c:v>8.183878746671501E-2</c:v>
                </c:pt>
                <c:pt idx="5">
                  <c:v>0.05</c:v>
                </c:pt>
                <c:pt idx="6">
                  <c:v>7.6684559549866652E-2</c:v>
                </c:pt>
                <c:pt idx="7">
                  <c:v>7.1328351262559819E-2</c:v>
                </c:pt>
                <c:pt idx="8">
                  <c:v>4.6901588425916532E-2</c:v>
                </c:pt>
                <c:pt idx="9">
                  <c:v>0.06</c:v>
                </c:pt>
                <c:pt idx="10">
                  <c:v>0.06</c:v>
                </c:pt>
                <c:pt idx="11">
                  <c:v>0.04</c:v>
                </c:pt>
                <c:pt idx="12">
                  <c:v>0.04</c:v>
                </c:pt>
                <c:pt idx="13">
                  <c:v>0.06</c:v>
                </c:pt>
                <c:pt idx="14">
                  <c:v>0.04</c:v>
                </c:pt>
                <c:pt idx="15">
                  <c:v>0.04</c:v>
                </c:pt>
                <c:pt idx="16">
                  <c:v>0.03</c:v>
                </c:pt>
                <c:pt idx="17">
                  <c:v>0.01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D4-4AD7-96C0-1F57CA17A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Womens</a:t>
            </a:r>
            <a:r>
              <a:rPr lang="en-GB" sz="1200"/>
              <a:t> - Substantive, 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New'!$M$86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New'!$L$87:$L$104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New'!$M$87:$M$104</c:f>
              <c:numCache>
                <c:formatCode>0%</c:formatCode>
                <c:ptCount val="18"/>
                <c:pt idx="0">
                  <c:v>0.8899628911749019</c:v>
                </c:pt>
                <c:pt idx="1">
                  <c:v>0.89516208798201191</c:v>
                </c:pt>
                <c:pt idx="2">
                  <c:v>0.88623919562861031</c:v>
                </c:pt>
                <c:pt idx="3">
                  <c:v>0.91300403351301551</c:v>
                </c:pt>
                <c:pt idx="4">
                  <c:v>0.91909375023383311</c:v>
                </c:pt>
                <c:pt idx="5">
                  <c:v>0.89</c:v>
                </c:pt>
                <c:pt idx="6">
                  <c:v>0.87914021525793007</c:v>
                </c:pt>
                <c:pt idx="7">
                  <c:v>0.88901818315092151</c:v>
                </c:pt>
                <c:pt idx="8">
                  <c:v>0.90759094775337812</c:v>
                </c:pt>
                <c:pt idx="9">
                  <c:v>0.92</c:v>
                </c:pt>
                <c:pt idx="10">
                  <c:v>0.91</c:v>
                </c:pt>
                <c:pt idx="11">
                  <c:v>0.92</c:v>
                </c:pt>
                <c:pt idx="12">
                  <c:v>0.92</c:v>
                </c:pt>
                <c:pt idx="13">
                  <c:v>0.92</c:v>
                </c:pt>
                <c:pt idx="14">
                  <c:v>0.92</c:v>
                </c:pt>
                <c:pt idx="15">
                  <c:v>0.93</c:v>
                </c:pt>
                <c:pt idx="16">
                  <c:v>0.93</c:v>
                </c:pt>
                <c:pt idx="17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47-4482-93AF-CE140D21ED4C}"/>
            </c:ext>
          </c:extLst>
        </c:ser>
        <c:ser>
          <c:idx val="1"/>
          <c:order val="1"/>
          <c:tx>
            <c:strRef>
              <c:f>'Bank &amp; Agency New'!$N$86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New'!$L$87:$L$104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New'!$N$87:$N$104</c:f>
              <c:numCache>
                <c:formatCode>0%</c:formatCode>
                <c:ptCount val="18"/>
                <c:pt idx="0">
                  <c:v>0.1056030912224428</c:v>
                </c:pt>
                <c:pt idx="1">
                  <c:v>9.8112369874854985E-2</c:v>
                </c:pt>
                <c:pt idx="2">
                  <c:v>0.11081704504819399</c:v>
                </c:pt>
                <c:pt idx="3">
                  <c:v>8.2887758785962384E-2</c:v>
                </c:pt>
                <c:pt idx="4">
                  <c:v>7.627635454833423E-2</c:v>
                </c:pt>
                <c:pt idx="5">
                  <c:v>0.1</c:v>
                </c:pt>
                <c:pt idx="6">
                  <c:v>0.11622379137162091</c:v>
                </c:pt>
                <c:pt idx="7">
                  <c:v>0.10653796288236615</c:v>
                </c:pt>
                <c:pt idx="8">
                  <c:v>8.9231369273749986E-2</c:v>
                </c:pt>
                <c:pt idx="9">
                  <c:v>0.08</c:v>
                </c:pt>
                <c:pt idx="10">
                  <c:v>0.09</c:v>
                </c:pt>
                <c:pt idx="11">
                  <c:v>0.08</c:v>
                </c:pt>
                <c:pt idx="12">
                  <c:v>0.08</c:v>
                </c:pt>
                <c:pt idx="13">
                  <c:v>0.08</c:v>
                </c:pt>
                <c:pt idx="14">
                  <c:v>0.08</c:v>
                </c:pt>
                <c:pt idx="15">
                  <c:v>7.0000000000000007E-2</c:v>
                </c:pt>
                <c:pt idx="16">
                  <c:v>7.0000000000000007E-2</c:v>
                </c:pt>
                <c:pt idx="17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47-4482-93AF-CE140D21E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New'!$O$86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New'!$L$3:$L$7</c:f>
              <c:numCache>
                <c:formatCode>mmm\-yy</c:formatCode>
                <c:ptCount val="5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</c:numCache>
            </c:numRef>
          </c:cat>
          <c:val>
            <c:numRef>
              <c:f>'Bank &amp; Agency New'!$O$87:$O$104</c:f>
              <c:numCache>
                <c:formatCode>0%</c:formatCode>
                <c:ptCount val="18"/>
                <c:pt idx="0">
                  <c:v>4.4340176026552739E-3</c:v>
                </c:pt>
                <c:pt idx="1">
                  <c:v>6.7255421431330689E-3</c:v>
                </c:pt>
                <c:pt idx="2">
                  <c:v>2.9437593231956458E-3</c:v>
                </c:pt>
                <c:pt idx="3">
                  <c:v>4.108207701022072E-3</c:v>
                </c:pt>
                <c:pt idx="4">
                  <c:v>4.6298952178326722E-3</c:v>
                </c:pt>
                <c:pt idx="5">
                  <c:v>0.01</c:v>
                </c:pt>
                <c:pt idx="6">
                  <c:v>4.6359933704491338E-3</c:v>
                </c:pt>
                <c:pt idx="7">
                  <c:v>4.4438539667123267E-3</c:v>
                </c:pt>
                <c:pt idx="8">
                  <c:v>3.177682972871874E-3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47-4482-93AF-CE140D21E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Weston</a:t>
            </a:r>
            <a:r>
              <a:rPr lang="en-GB" sz="1200" b="1"/>
              <a:t> - Substantive, 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New'!$M$107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New'!$L$108:$L$125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New'!$M$108:$M$125</c:f>
              <c:numCache>
                <c:formatCode>0%</c:formatCode>
                <c:ptCount val="18"/>
                <c:pt idx="0">
                  <c:v>0.7802305069843366</c:v>
                </c:pt>
                <c:pt idx="1">
                  <c:v>0.77735900561528082</c:v>
                </c:pt>
                <c:pt idx="2">
                  <c:v>0.75082334107757709</c:v>
                </c:pt>
                <c:pt idx="3">
                  <c:v>0.77438091849320201</c:v>
                </c:pt>
                <c:pt idx="4">
                  <c:v>0.78473106573557871</c:v>
                </c:pt>
                <c:pt idx="5">
                  <c:v>0.78</c:v>
                </c:pt>
                <c:pt idx="6">
                  <c:v>0.77737825813711581</c:v>
                </c:pt>
                <c:pt idx="7">
                  <c:v>0.76994435914141868</c:v>
                </c:pt>
                <c:pt idx="8">
                  <c:v>0.79444774531689233</c:v>
                </c:pt>
                <c:pt idx="9">
                  <c:v>0.79</c:v>
                </c:pt>
                <c:pt idx="10">
                  <c:v>0.8</c:v>
                </c:pt>
                <c:pt idx="11">
                  <c:v>0.79</c:v>
                </c:pt>
                <c:pt idx="12">
                  <c:v>0.78</c:v>
                </c:pt>
                <c:pt idx="13">
                  <c:v>0.81</c:v>
                </c:pt>
                <c:pt idx="14">
                  <c:v>0.82</c:v>
                </c:pt>
                <c:pt idx="15">
                  <c:v>0.81</c:v>
                </c:pt>
                <c:pt idx="16">
                  <c:v>0.79</c:v>
                </c:pt>
                <c:pt idx="17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B-41F8-AC5F-E17395533D17}"/>
            </c:ext>
          </c:extLst>
        </c:ser>
        <c:ser>
          <c:idx val="1"/>
          <c:order val="1"/>
          <c:tx>
            <c:strRef>
              <c:f>'Bank &amp; Agency New'!$N$107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New'!$L$108:$L$125</c:f>
              <c:numCache>
                <c:formatCode>mmm\-yy</c:formatCode>
                <c:ptCount val="18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  <c:pt idx="13">
                  <c:v>45536</c:v>
                </c:pt>
                <c:pt idx="14">
                  <c:v>45566</c:v>
                </c:pt>
                <c:pt idx="15">
                  <c:v>45597</c:v>
                </c:pt>
                <c:pt idx="16">
                  <c:v>45627</c:v>
                </c:pt>
                <c:pt idx="17">
                  <c:v>45658</c:v>
                </c:pt>
              </c:numCache>
            </c:numRef>
          </c:cat>
          <c:val>
            <c:numRef>
              <c:f>'Bank &amp; Agency New'!$N$108:$N$125</c:f>
              <c:numCache>
                <c:formatCode>0%</c:formatCode>
                <c:ptCount val="18"/>
                <c:pt idx="0">
                  <c:v>0.19740195172009264</c:v>
                </c:pt>
                <c:pt idx="1">
                  <c:v>0.20428996113673997</c:v>
                </c:pt>
                <c:pt idx="2">
                  <c:v>0.23584266110836147</c:v>
                </c:pt>
                <c:pt idx="3">
                  <c:v>0.206545350171884</c:v>
                </c:pt>
                <c:pt idx="4">
                  <c:v>0.19566860132386255</c:v>
                </c:pt>
                <c:pt idx="5">
                  <c:v>0.19</c:v>
                </c:pt>
                <c:pt idx="6">
                  <c:v>0.19934405937032185</c:v>
                </c:pt>
                <c:pt idx="7">
                  <c:v>0.19596593212170174</c:v>
                </c:pt>
                <c:pt idx="8">
                  <c:v>0.17456436420434607</c:v>
                </c:pt>
                <c:pt idx="9">
                  <c:v>0.19</c:v>
                </c:pt>
                <c:pt idx="10">
                  <c:v>0.2</c:v>
                </c:pt>
                <c:pt idx="11">
                  <c:v>0.2</c:v>
                </c:pt>
                <c:pt idx="12">
                  <c:v>0.21</c:v>
                </c:pt>
                <c:pt idx="13">
                  <c:v>0.18</c:v>
                </c:pt>
                <c:pt idx="14">
                  <c:v>0.17</c:v>
                </c:pt>
                <c:pt idx="15">
                  <c:v>0.18</c:v>
                </c:pt>
                <c:pt idx="16">
                  <c:v>0.19</c:v>
                </c:pt>
                <c:pt idx="17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2B-41F8-AC5F-E17395533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New'!$O$107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New'!$L$3:$L$7</c:f>
              <c:numCache>
                <c:formatCode>mmm\-yy</c:formatCode>
                <c:ptCount val="5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</c:numCache>
            </c:numRef>
          </c:cat>
          <c:val>
            <c:numRef>
              <c:f>'Bank &amp; Agency New'!$O$108:$O$125</c:f>
              <c:numCache>
                <c:formatCode>0%</c:formatCode>
                <c:ptCount val="18"/>
                <c:pt idx="0">
                  <c:v>2.2367541295570854E-2</c:v>
                </c:pt>
                <c:pt idx="1">
                  <c:v>1.8351033247979195E-2</c:v>
                </c:pt>
                <c:pt idx="2">
                  <c:v>1.3333997814061298E-2</c:v>
                </c:pt>
                <c:pt idx="3">
                  <c:v>1.9073731334914058E-2</c:v>
                </c:pt>
                <c:pt idx="4">
                  <c:v>1.9600332940558813E-2</c:v>
                </c:pt>
                <c:pt idx="5">
                  <c:v>0.03</c:v>
                </c:pt>
                <c:pt idx="6">
                  <c:v>2.1868979403700528E-2</c:v>
                </c:pt>
                <c:pt idx="7">
                  <c:v>3.4089708736879554E-2</c:v>
                </c:pt>
                <c:pt idx="8">
                  <c:v>3.0987890478761635E-2</c:v>
                </c:pt>
                <c:pt idx="9">
                  <c:v>0.02</c:v>
                </c:pt>
                <c:pt idx="10">
                  <c:v>0.01</c:v>
                </c:pt>
                <c:pt idx="11">
                  <c:v>0.01</c:v>
                </c:pt>
                <c:pt idx="12">
                  <c:v>0</c:v>
                </c:pt>
                <c:pt idx="13">
                  <c:v>0.01</c:v>
                </c:pt>
                <c:pt idx="14">
                  <c:v>0</c:v>
                </c:pt>
                <c:pt idx="15">
                  <c:v>0.01</c:v>
                </c:pt>
                <c:pt idx="16">
                  <c:v>0.02</c:v>
                </c:pt>
                <c:pt idx="17">
                  <c:v>0.03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2B-41F8-AC5F-E17395533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59E0-C9B5-4ED5-A051-9B8D2DF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12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Woods</dc:creator>
  <cp:keywords/>
  <dc:description/>
  <cp:lastModifiedBy>Andy Landon</cp:lastModifiedBy>
  <cp:revision>20</cp:revision>
  <dcterms:created xsi:type="dcterms:W3CDTF">2025-02-14T17:21:00Z</dcterms:created>
  <dcterms:modified xsi:type="dcterms:W3CDTF">2025-02-17T19:10:00Z</dcterms:modified>
</cp:coreProperties>
</file>